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682"/>
        <w:gridCol w:w="2641"/>
        <w:gridCol w:w="889"/>
        <w:gridCol w:w="749"/>
        <w:gridCol w:w="747"/>
        <w:gridCol w:w="747"/>
      </w:tblGrid>
      <w:tr w:rsidR="00450EF1" w:rsidTr="00450EF1">
        <w:trPr>
          <w:trHeight w:val="564"/>
        </w:trPr>
        <w:tc>
          <w:tcPr>
            <w:tcW w:w="5682" w:type="dxa"/>
            <w:vMerge w:val="restart"/>
          </w:tcPr>
          <w:p w:rsidR="00450EF1" w:rsidRDefault="00450EF1">
            <w:r>
              <w:rPr>
                <w:noProof/>
                <w:lang w:eastAsia="sk-SK"/>
              </w:rPr>
              <w:drawing>
                <wp:anchor distT="0" distB="0" distL="114300" distR="114300" simplePos="0" relativeHeight="251747328" behindDoc="0" locked="0" layoutInCell="1" allowOverlap="1" wp14:anchorId="514C68D8" wp14:editId="7B5EFF2E">
                  <wp:simplePos x="0" y="0"/>
                  <wp:positionH relativeFrom="column">
                    <wp:posOffset>791210</wp:posOffset>
                  </wp:positionH>
                  <wp:positionV relativeFrom="paragraph">
                    <wp:posOffset>36195</wp:posOffset>
                  </wp:positionV>
                  <wp:extent cx="1962150" cy="1659255"/>
                  <wp:effectExtent l="0" t="0" r="0" b="0"/>
                  <wp:wrapSquare wrapText="bothSides"/>
                  <wp:docPr id="31" name="Obrázok 0" descr="stol st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ol star.jpg"/>
                          <pic:cNvPicPr/>
                        </pic:nvPicPr>
                        <pic:blipFill>
                          <a:blip r:embed="rId8"/>
                          <a:srcRect l="57509" t="26266" r="8383" b="4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65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>1.</w:t>
            </w:r>
          </w:p>
        </w:tc>
        <w:tc>
          <w:tcPr>
            <w:tcW w:w="2641" w:type="dxa"/>
            <w:vMerge w:val="restart"/>
          </w:tcPr>
          <w:p w:rsidR="00450EF1" w:rsidRPr="007D44F9" w:rsidRDefault="00450EF1">
            <w:pPr>
              <w:rPr>
                <w:b/>
                <w:sz w:val="24"/>
                <w:szCs w:val="24"/>
              </w:rPr>
            </w:pPr>
            <w:r w:rsidRPr="007D44F9">
              <w:rPr>
                <w:b/>
                <w:sz w:val="24"/>
                <w:szCs w:val="24"/>
              </w:rPr>
              <w:t xml:space="preserve">Kancelársky stôl </w:t>
            </w:r>
          </w:p>
          <w:p w:rsidR="00450EF1" w:rsidRDefault="00450EF1">
            <w:r w:rsidRPr="007D44F9">
              <w:rPr>
                <w:b/>
              </w:rPr>
              <w:t xml:space="preserve">Počet kusov </w:t>
            </w:r>
            <w:r>
              <w:rPr>
                <w:b/>
              </w:rPr>
              <w:t>:</w:t>
            </w:r>
            <w:r>
              <w:t xml:space="preserve"> 3 ks</w:t>
            </w:r>
          </w:p>
          <w:p w:rsidR="00450EF1" w:rsidRDefault="00450EF1">
            <w:r w:rsidRPr="007D44F9">
              <w:rPr>
                <w:b/>
              </w:rPr>
              <w:t>Rozmer:</w:t>
            </w:r>
            <w:r>
              <w:t xml:space="preserve"> 1200x800x760 mm</w:t>
            </w:r>
          </w:p>
          <w:p w:rsidR="00450EF1" w:rsidRPr="007D44F9" w:rsidRDefault="00450EF1">
            <w:pPr>
              <w:rPr>
                <w:b/>
              </w:rPr>
            </w:pPr>
            <w:r w:rsidRPr="007D44F9">
              <w:rPr>
                <w:b/>
              </w:rPr>
              <w:t xml:space="preserve">Popis: </w:t>
            </w:r>
          </w:p>
          <w:p w:rsidR="00450EF1" w:rsidRDefault="00450EF1">
            <w:r>
              <w:rPr>
                <w:b/>
              </w:rPr>
              <w:t>Odtieň: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Default="00450EF1">
            <w:r>
              <w:t>Kovová noha 720 mm</w:t>
            </w:r>
          </w:p>
        </w:tc>
        <w:tc>
          <w:tcPr>
            <w:tcW w:w="889" w:type="dxa"/>
          </w:tcPr>
          <w:p w:rsidR="00450EF1" w:rsidRPr="000E2993" w:rsidRDefault="00450EF1" w:rsidP="00450EF1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50EF1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7" w:type="dxa"/>
          </w:tcPr>
          <w:p w:rsidR="00450EF1" w:rsidRDefault="00450EF1" w:rsidP="000E2993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0E2993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450EF1">
        <w:trPr>
          <w:trHeight w:val="1726"/>
        </w:trPr>
        <w:tc>
          <w:tcPr>
            <w:tcW w:w="5682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41" w:type="dxa"/>
            <w:vMerge/>
          </w:tcPr>
          <w:p w:rsidR="00450EF1" w:rsidRPr="007D44F9" w:rsidRDefault="00450EF1">
            <w:pPr>
              <w:rPr>
                <w:b/>
                <w:sz w:val="24"/>
                <w:szCs w:val="24"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</w:p>
        </w:tc>
      </w:tr>
      <w:tr w:rsidR="00450EF1" w:rsidTr="00450EF1">
        <w:trPr>
          <w:trHeight w:val="448"/>
        </w:trPr>
        <w:tc>
          <w:tcPr>
            <w:tcW w:w="5682" w:type="dxa"/>
            <w:vMerge w:val="restart"/>
          </w:tcPr>
          <w:p w:rsidR="00450EF1" w:rsidRDefault="00450EF1">
            <w:r>
              <w:rPr>
                <w:noProof/>
                <w:lang w:eastAsia="sk-SK"/>
              </w:rPr>
              <w:drawing>
                <wp:anchor distT="0" distB="0" distL="114300" distR="114300" simplePos="0" relativeHeight="251761664" behindDoc="0" locked="0" layoutInCell="1" allowOverlap="1" wp14:anchorId="6A3EBD2D" wp14:editId="03EC5499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1054735</wp:posOffset>
                  </wp:positionV>
                  <wp:extent cx="3451860" cy="2480310"/>
                  <wp:effectExtent l="0" t="0" r="0" b="0"/>
                  <wp:wrapSquare wrapText="bothSides"/>
                  <wp:docPr id="57" name="Obrázok 3" descr="Kryt star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yt star..jpg"/>
                          <pic:cNvPicPr/>
                        </pic:nvPicPr>
                        <pic:blipFill>
                          <a:blip r:embed="rId9"/>
                          <a:srcRect l="7227" r="40942" b="98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1860" cy="248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50EF1" w:rsidRDefault="00450EF1">
            <w:r>
              <w:t>2.</w:t>
            </w:r>
          </w:p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  <w:p w:rsidR="00450EF1" w:rsidRDefault="00450EF1"/>
        </w:tc>
        <w:tc>
          <w:tcPr>
            <w:tcW w:w="2641" w:type="dxa"/>
            <w:vMerge w:val="restart"/>
          </w:tcPr>
          <w:p w:rsidR="00450EF1" w:rsidRDefault="00450EF1">
            <w:pPr>
              <w:rPr>
                <w:b/>
              </w:rPr>
            </w:pPr>
            <w:r w:rsidRPr="007D44F9">
              <w:rPr>
                <w:b/>
              </w:rPr>
              <w:t>Kryt radiátora s ventilačnými mriežkami</w:t>
            </w:r>
          </w:p>
          <w:p w:rsidR="00450EF1" w:rsidRDefault="00450EF1" w:rsidP="007D44F9">
            <w:r w:rsidRPr="007D44F9">
              <w:rPr>
                <w:b/>
              </w:rPr>
              <w:t xml:space="preserve">Počet kusov </w:t>
            </w:r>
            <w:r>
              <w:rPr>
                <w:b/>
              </w:rPr>
              <w:t>:</w:t>
            </w:r>
            <w:r>
              <w:t xml:space="preserve"> 1 ks</w:t>
            </w:r>
          </w:p>
          <w:p w:rsidR="00450EF1" w:rsidRDefault="00450EF1" w:rsidP="007D44F9">
            <w:r w:rsidRPr="007D44F9">
              <w:rPr>
                <w:b/>
              </w:rPr>
              <w:t>Rozmer</w:t>
            </w:r>
            <w:r>
              <w:rPr>
                <w:b/>
              </w:rPr>
              <w:t xml:space="preserve"> krytu</w:t>
            </w:r>
            <w:r w:rsidRPr="007D44F9">
              <w:rPr>
                <w:b/>
              </w:rPr>
              <w:t>:</w:t>
            </w:r>
            <w:r>
              <w:t xml:space="preserve"> 1700x760x200 mm</w:t>
            </w:r>
          </w:p>
          <w:p w:rsidR="00450EF1" w:rsidRPr="007D44F9" w:rsidRDefault="00450EF1" w:rsidP="007D44F9">
            <w:pPr>
              <w:rPr>
                <w:b/>
              </w:rPr>
            </w:pPr>
            <w:r>
              <w:rPr>
                <w:b/>
              </w:rPr>
              <w:t xml:space="preserve">Rozmer vetracej mriežky: </w:t>
            </w:r>
            <w:r w:rsidRPr="007D44F9">
              <w:t>60x500 mm</w:t>
            </w:r>
          </w:p>
          <w:p w:rsidR="00450EF1" w:rsidRPr="007D44F9" w:rsidRDefault="00450EF1" w:rsidP="007D44F9">
            <w:pPr>
              <w:rPr>
                <w:b/>
              </w:rPr>
            </w:pPr>
            <w:r>
              <w:rPr>
                <w:b/>
              </w:rPr>
              <w:t>Popis</w:t>
            </w:r>
          </w:p>
          <w:p w:rsidR="00450EF1" w:rsidRDefault="00450EF1" w:rsidP="007D44F9">
            <w:r>
              <w:rPr>
                <w:b/>
              </w:rPr>
              <w:t>Odtieň: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Pr="007D44F9" w:rsidRDefault="00450EF1" w:rsidP="007D44F9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450EF1">
        <w:trPr>
          <w:trHeight w:val="2426"/>
        </w:trPr>
        <w:tc>
          <w:tcPr>
            <w:tcW w:w="5682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41" w:type="dxa"/>
            <w:vMerge/>
          </w:tcPr>
          <w:p w:rsidR="00450EF1" w:rsidRPr="007D44F9" w:rsidRDefault="00450EF1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</w:p>
        </w:tc>
      </w:tr>
      <w:tr w:rsidR="00450EF1" w:rsidTr="0012023A">
        <w:trPr>
          <w:trHeight w:val="468"/>
        </w:trPr>
        <w:tc>
          <w:tcPr>
            <w:tcW w:w="5682" w:type="dxa"/>
            <w:vMerge w:val="restart"/>
          </w:tcPr>
          <w:p w:rsidR="00450EF1" w:rsidRDefault="00450EF1">
            <w:r>
              <w:rPr>
                <w:noProof/>
                <w:lang w:eastAsia="sk-SK"/>
              </w:rPr>
              <w:lastRenderedPageBreak/>
              <w:drawing>
                <wp:anchor distT="0" distB="0" distL="114300" distR="114300" simplePos="0" relativeHeight="251763712" behindDoc="0" locked="0" layoutInCell="1" allowOverlap="1" wp14:anchorId="21ECDB4F" wp14:editId="16A61D86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34925</wp:posOffset>
                  </wp:positionV>
                  <wp:extent cx="2125980" cy="2446655"/>
                  <wp:effectExtent l="19050" t="0" r="7620" b="0"/>
                  <wp:wrapSquare wrapText="bothSides"/>
                  <wp:docPr id="60" name="Obrázok 4" descr="kontajner star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ontajner star..jpg"/>
                          <pic:cNvPicPr/>
                        </pic:nvPicPr>
                        <pic:blipFill>
                          <a:blip r:embed="rId10"/>
                          <a:srcRect l="23784" t="11077" r="44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2446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>3.</w:t>
            </w:r>
          </w:p>
        </w:tc>
        <w:tc>
          <w:tcPr>
            <w:tcW w:w="2641" w:type="dxa"/>
            <w:vMerge w:val="restart"/>
          </w:tcPr>
          <w:p w:rsidR="00450EF1" w:rsidRDefault="00450EF1">
            <w:pPr>
              <w:rPr>
                <w:b/>
              </w:rPr>
            </w:pPr>
            <w:r>
              <w:rPr>
                <w:b/>
              </w:rPr>
              <w:t xml:space="preserve">Šuplíkový kontajner </w:t>
            </w:r>
          </w:p>
          <w:p w:rsidR="00450EF1" w:rsidRDefault="00450EF1" w:rsidP="007D44F9">
            <w:r w:rsidRPr="007D44F9">
              <w:rPr>
                <w:b/>
              </w:rPr>
              <w:t xml:space="preserve">Počet kusov </w:t>
            </w:r>
            <w:r>
              <w:rPr>
                <w:b/>
              </w:rPr>
              <w:t>:</w:t>
            </w:r>
            <w:r>
              <w:t xml:space="preserve"> 3 ks</w:t>
            </w:r>
          </w:p>
          <w:p w:rsidR="00450EF1" w:rsidRDefault="00450EF1" w:rsidP="007D44F9">
            <w:r w:rsidRPr="007D44F9">
              <w:rPr>
                <w:b/>
              </w:rPr>
              <w:t>Rozmer:</w:t>
            </w:r>
            <w:r>
              <w:t xml:space="preserve"> 700x500x400 mm</w:t>
            </w:r>
          </w:p>
          <w:p w:rsidR="00450EF1" w:rsidRDefault="00450EF1" w:rsidP="007D44F9">
            <w:pPr>
              <w:rPr>
                <w:b/>
              </w:rPr>
            </w:pPr>
            <w:r w:rsidRPr="007D44F9">
              <w:rPr>
                <w:b/>
              </w:rPr>
              <w:t xml:space="preserve">Popis: </w:t>
            </w:r>
          </w:p>
          <w:p w:rsidR="00450EF1" w:rsidRDefault="00450EF1" w:rsidP="007D44F9">
            <w:r>
              <w:rPr>
                <w:b/>
              </w:rPr>
              <w:t xml:space="preserve">Počet šuplíkov: </w:t>
            </w:r>
            <w:r>
              <w:t>4 ks</w:t>
            </w:r>
          </w:p>
          <w:p w:rsidR="00450EF1" w:rsidRDefault="00450EF1" w:rsidP="007D44F9">
            <w:r>
              <w:t>Šuplík s tlmením a plechovou bočnicou na kolieskach s brzdou.</w:t>
            </w:r>
          </w:p>
          <w:p w:rsidR="00450EF1" w:rsidRPr="007D44F9" w:rsidRDefault="00450EF1" w:rsidP="007D44F9">
            <w:r>
              <w:t>Úchytka kovová 128 mm</w:t>
            </w:r>
          </w:p>
          <w:p w:rsidR="00450EF1" w:rsidRDefault="00450EF1" w:rsidP="007D44F9">
            <w:r>
              <w:rPr>
                <w:b/>
              </w:rPr>
              <w:t>Odtieň: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Pr="007D44F9" w:rsidRDefault="00450EF1" w:rsidP="007D44F9">
            <w:pPr>
              <w:rPr>
                <w:b/>
              </w:rPr>
            </w:pPr>
            <w:r>
              <w:t>Otočné plastové kolieska</w:t>
            </w:r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12023A">
        <w:trPr>
          <w:trHeight w:val="2173"/>
        </w:trPr>
        <w:tc>
          <w:tcPr>
            <w:tcW w:w="5682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41" w:type="dxa"/>
            <w:vMerge/>
          </w:tcPr>
          <w:p w:rsidR="00450EF1" w:rsidRDefault="00450EF1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</w:p>
        </w:tc>
      </w:tr>
      <w:tr w:rsidR="00450EF1" w:rsidTr="0012023A">
        <w:trPr>
          <w:trHeight w:val="496"/>
        </w:trPr>
        <w:tc>
          <w:tcPr>
            <w:tcW w:w="5682" w:type="dxa"/>
            <w:vMerge w:val="restart"/>
          </w:tcPr>
          <w:p w:rsidR="00450EF1" w:rsidRDefault="00450EF1">
            <w:r>
              <w:rPr>
                <w:noProof/>
                <w:lang w:eastAsia="sk-SK"/>
              </w:rPr>
              <w:drawing>
                <wp:anchor distT="0" distB="0" distL="114300" distR="114300" simplePos="0" relativeHeight="251765760" behindDoc="0" locked="0" layoutInCell="1" allowOverlap="1" wp14:anchorId="2ECF75D3" wp14:editId="67E7E9C1">
                  <wp:simplePos x="0" y="0"/>
                  <wp:positionH relativeFrom="column">
                    <wp:posOffset>789305</wp:posOffset>
                  </wp:positionH>
                  <wp:positionV relativeFrom="paragraph">
                    <wp:posOffset>137795</wp:posOffset>
                  </wp:positionV>
                  <wp:extent cx="1821180" cy="1692910"/>
                  <wp:effectExtent l="19050" t="0" r="7620" b="0"/>
                  <wp:wrapSquare wrapText="bothSides"/>
                  <wp:docPr id="62" name="Obrázok 5" descr="Skrina star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rina star..jpg"/>
                          <pic:cNvPicPr/>
                        </pic:nvPicPr>
                        <pic:blipFill>
                          <a:blip r:embed="rId11" cstate="print"/>
                          <a:srcRect l="58766" b="79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180" cy="1692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>4.</w:t>
            </w:r>
          </w:p>
        </w:tc>
        <w:tc>
          <w:tcPr>
            <w:tcW w:w="2641" w:type="dxa"/>
            <w:vMerge w:val="restart"/>
          </w:tcPr>
          <w:p w:rsidR="00450EF1" w:rsidRDefault="00450EF1">
            <w:pPr>
              <w:rPr>
                <w:b/>
              </w:rPr>
            </w:pPr>
            <w:r>
              <w:rPr>
                <w:b/>
              </w:rPr>
              <w:t>Skriňa odsúvacia rozoberateľná s policami</w:t>
            </w:r>
          </w:p>
          <w:p w:rsidR="00450EF1" w:rsidRDefault="00450EF1">
            <w:r>
              <w:rPr>
                <w:b/>
              </w:rPr>
              <w:t xml:space="preserve">Počet kusov: </w:t>
            </w:r>
            <w:r w:rsidRPr="007D44F9">
              <w:t>1 ks</w:t>
            </w:r>
          </w:p>
          <w:p w:rsidR="00450EF1" w:rsidRPr="007D44F9" w:rsidRDefault="00450EF1">
            <w:r w:rsidRPr="0023259F">
              <w:rPr>
                <w:b/>
              </w:rPr>
              <w:t>Počet políc:</w:t>
            </w:r>
            <w:r>
              <w:t xml:space="preserve"> 16 ks</w:t>
            </w:r>
          </w:p>
          <w:p w:rsidR="00450EF1" w:rsidRDefault="00450EF1">
            <w:r>
              <w:rPr>
                <w:b/>
              </w:rPr>
              <w:t xml:space="preserve">Rozmer: </w:t>
            </w:r>
            <w:r>
              <w:t>2500x1950x500mm</w:t>
            </w:r>
          </w:p>
          <w:p w:rsidR="00450EF1" w:rsidRDefault="00450EF1" w:rsidP="0023259F">
            <w:r>
              <w:rPr>
                <w:b/>
              </w:rPr>
              <w:t>Odtieň: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Default="00450EF1">
            <w:r>
              <w:t>Kovová noha 100 mm</w:t>
            </w:r>
          </w:p>
          <w:p w:rsidR="00450EF1" w:rsidRDefault="00450EF1">
            <w:r>
              <w:t>Skriňa bude rozdelená na 4 rovnomerné časti, so štyrmi odsúvacími dverami, do každého predelu sa umiestnia 4 police. Príslušná fotodokumentácia je ilustračná.</w:t>
            </w:r>
          </w:p>
          <w:p w:rsidR="00450EF1" w:rsidRPr="0023259F" w:rsidRDefault="00450EF1"/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12023A">
        <w:trPr>
          <w:trHeight w:val="1440"/>
        </w:trPr>
        <w:tc>
          <w:tcPr>
            <w:tcW w:w="5682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41" w:type="dxa"/>
            <w:vMerge/>
          </w:tcPr>
          <w:p w:rsidR="00450EF1" w:rsidRDefault="00450EF1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Default="00450EF1" w:rsidP="000E2993">
            <w:pPr>
              <w:jc w:val="center"/>
            </w:pPr>
          </w:p>
        </w:tc>
        <w:tc>
          <w:tcPr>
            <w:tcW w:w="749" w:type="dxa"/>
          </w:tcPr>
          <w:p w:rsidR="00450EF1" w:rsidRDefault="00450EF1" w:rsidP="000E2993">
            <w:pPr>
              <w:jc w:val="center"/>
            </w:pPr>
          </w:p>
        </w:tc>
        <w:tc>
          <w:tcPr>
            <w:tcW w:w="747" w:type="dxa"/>
          </w:tcPr>
          <w:p w:rsidR="00450EF1" w:rsidRDefault="00450EF1" w:rsidP="000E2993">
            <w:pPr>
              <w:jc w:val="center"/>
            </w:pPr>
          </w:p>
        </w:tc>
        <w:tc>
          <w:tcPr>
            <w:tcW w:w="747" w:type="dxa"/>
          </w:tcPr>
          <w:p w:rsidR="00450EF1" w:rsidRDefault="00450EF1" w:rsidP="00443D68">
            <w:pPr>
              <w:jc w:val="center"/>
            </w:pPr>
          </w:p>
        </w:tc>
      </w:tr>
    </w:tbl>
    <w:p w:rsidR="000E2993" w:rsidRDefault="000E2993">
      <w:r>
        <w:br w:type="page"/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648"/>
        <w:gridCol w:w="34"/>
        <w:gridCol w:w="2633"/>
        <w:gridCol w:w="889"/>
        <w:gridCol w:w="749"/>
        <w:gridCol w:w="99"/>
        <w:gridCol w:w="650"/>
        <w:gridCol w:w="102"/>
        <w:gridCol w:w="645"/>
        <w:gridCol w:w="107"/>
      </w:tblGrid>
      <w:tr w:rsidR="00450EF1" w:rsidTr="00450EF1">
        <w:trPr>
          <w:gridAfter w:val="1"/>
          <w:wAfter w:w="107" w:type="dxa"/>
          <w:trHeight w:val="565"/>
        </w:trPr>
        <w:tc>
          <w:tcPr>
            <w:tcW w:w="5648" w:type="dxa"/>
            <w:vMerge w:val="restart"/>
          </w:tcPr>
          <w:p w:rsidR="00450EF1" w:rsidRDefault="00450EF1">
            <w:pPr>
              <w:rPr>
                <w:noProof/>
                <w:lang w:eastAsia="sk-SK"/>
              </w:rPr>
            </w:pPr>
            <w:r>
              <w:rPr>
                <w:noProof/>
                <w:lang w:eastAsia="sk-SK"/>
              </w:rPr>
              <w:lastRenderedPageBreak/>
              <w:t>5.</w:t>
            </w:r>
          </w:p>
          <w:p w:rsidR="00450EF1" w:rsidRDefault="00450EF1">
            <w:pPr>
              <w:rPr>
                <w:noProof/>
                <w:lang w:eastAsia="sk-SK"/>
              </w:rPr>
            </w:pPr>
            <w:r>
              <w:rPr>
                <w:noProof/>
                <w:lang w:eastAsia="sk-SK"/>
              </w:rPr>
              <w:drawing>
                <wp:anchor distT="0" distB="0" distL="114300" distR="114300" simplePos="0" relativeHeight="251767808" behindDoc="0" locked="0" layoutInCell="1" allowOverlap="1" wp14:anchorId="23C192B0" wp14:editId="54253949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346710</wp:posOffset>
                  </wp:positionV>
                  <wp:extent cx="3139440" cy="1571625"/>
                  <wp:effectExtent l="0" t="0" r="0" b="0"/>
                  <wp:wrapSquare wrapText="bothSides"/>
                  <wp:docPr id="63" name="Obrázok 7" descr="Vrch starobine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rch starobinec.jpg"/>
                          <pic:cNvPicPr/>
                        </pic:nvPicPr>
                        <pic:blipFill>
                          <a:blip r:embed="rId12"/>
                          <a:srcRect l="38855" t="14461" r="5184" b="31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944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67" w:type="dxa"/>
            <w:gridSpan w:val="2"/>
            <w:vMerge w:val="restart"/>
          </w:tcPr>
          <w:p w:rsidR="00450EF1" w:rsidRDefault="00450EF1" w:rsidP="000E2993">
            <w:pPr>
              <w:rPr>
                <w:b/>
              </w:rPr>
            </w:pPr>
            <w:r w:rsidRPr="0023259F">
              <w:rPr>
                <w:b/>
              </w:rPr>
              <w:t>Vrchná skrinka</w:t>
            </w:r>
          </w:p>
          <w:p w:rsidR="00450EF1" w:rsidRPr="0023259F" w:rsidRDefault="00450EF1" w:rsidP="000E2993">
            <w:pPr>
              <w:rPr>
                <w:b/>
              </w:rPr>
            </w:pPr>
            <w:r>
              <w:rPr>
                <w:b/>
              </w:rPr>
              <w:t>Počet kusov: 1 ks</w:t>
            </w:r>
          </w:p>
          <w:p w:rsidR="00450EF1" w:rsidRDefault="00450EF1" w:rsidP="000E2993">
            <w:r w:rsidRPr="0023259F">
              <w:rPr>
                <w:b/>
              </w:rPr>
              <w:t>Rozmer:</w:t>
            </w:r>
            <w:r>
              <w:t xml:space="preserve"> 2300x720x300 mm</w:t>
            </w:r>
          </w:p>
          <w:p w:rsidR="00450EF1" w:rsidRPr="00C75CE2" w:rsidRDefault="00450EF1" w:rsidP="000E2993">
            <w:r>
              <w:t xml:space="preserve">Skrinka je rozdelená na tri časti. 2/3 tvorí policová skrinka so štyrmi policami , a 1 /3  tvorí </w:t>
            </w:r>
            <w:proofErr w:type="spellStart"/>
            <w:r>
              <w:t>presklenná</w:t>
            </w:r>
            <w:proofErr w:type="spellEnd"/>
            <w:r>
              <w:t xml:space="preserve"> ( číre sklo )a uzamykateľná skrinka</w:t>
            </w:r>
            <w:r>
              <w:rPr>
                <w:b/>
              </w:rPr>
              <w:t xml:space="preserve"> so dvoma policami.  Počet všetkých samostatných  políc 6 ks</w:t>
            </w:r>
          </w:p>
          <w:p w:rsidR="00450EF1" w:rsidRDefault="00450EF1" w:rsidP="000E2993">
            <w:r w:rsidRPr="00C75CE2">
              <w:rPr>
                <w:b/>
              </w:rPr>
              <w:t>Odtieň:</w:t>
            </w:r>
            <w:r>
              <w:t xml:space="preserve"> 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Pr="0023259F" w:rsidRDefault="00450EF1" w:rsidP="000E2993">
            <w:r>
              <w:t>Úchytka kovová 128 mm 2 ks</w:t>
            </w:r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9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450EF1">
        <w:trPr>
          <w:gridAfter w:val="1"/>
          <w:wAfter w:w="107" w:type="dxa"/>
          <w:trHeight w:val="1726"/>
        </w:trPr>
        <w:tc>
          <w:tcPr>
            <w:tcW w:w="5648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67" w:type="dxa"/>
            <w:gridSpan w:val="2"/>
            <w:vMerge/>
          </w:tcPr>
          <w:p w:rsidR="00450EF1" w:rsidRPr="0023259F" w:rsidRDefault="00450EF1" w:rsidP="000E2993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  <w:gridSpan w:val="2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  <w:gridSpan w:val="2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</w:p>
        </w:tc>
      </w:tr>
      <w:tr w:rsidR="00450EF1" w:rsidTr="00450EF1">
        <w:trPr>
          <w:gridAfter w:val="1"/>
          <w:wAfter w:w="107" w:type="dxa"/>
          <w:trHeight w:val="486"/>
        </w:trPr>
        <w:tc>
          <w:tcPr>
            <w:tcW w:w="5648" w:type="dxa"/>
            <w:vMerge w:val="restart"/>
          </w:tcPr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Default="00450EF1">
            <w:pPr>
              <w:rPr>
                <w:noProof/>
                <w:lang w:eastAsia="sk-SK"/>
              </w:rPr>
            </w:pPr>
            <w:r>
              <w:rPr>
                <w:noProof/>
                <w:lang w:eastAsia="sk-SK"/>
              </w:rPr>
              <w:t>6.</w:t>
            </w: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  <w:r>
              <w:rPr>
                <w:noProof/>
                <w:lang w:eastAsia="sk-SK"/>
              </w:rPr>
              <w:drawing>
                <wp:anchor distT="0" distB="0" distL="114300" distR="114300" simplePos="0" relativeHeight="251769856" behindDoc="0" locked="0" layoutInCell="1" allowOverlap="1" wp14:anchorId="68BEFE3D" wp14:editId="022C6592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60960</wp:posOffset>
                  </wp:positionV>
                  <wp:extent cx="2783205" cy="1964055"/>
                  <wp:effectExtent l="0" t="0" r="0" b="0"/>
                  <wp:wrapSquare wrapText="bothSides"/>
                  <wp:docPr id="66" name="Obrázok 8" descr="Spodok starobine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odok starobinec.jpg"/>
                          <pic:cNvPicPr/>
                        </pic:nvPicPr>
                        <pic:blipFill>
                          <a:blip r:embed="rId13"/>
                          <a:srcRect l="20458" r="37701" b="285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205" cy="1964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</w:tc>
        <w:tc>
          <w:tcPr>
            <w:tcW w:w="2667" w:type="dxa"/>
            <w:gridSpan w:val="2"/>
            <w:vMerge w:val="restart"/>
          </w:tcPr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>Skrinka policová otváracia</w:t>
            </w:r>
          </w:p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 xml:space="preserve">Počet kusov: 1 ks </w:t>
            </w:r>
          </w:p>
          <w:p w:rsidR="00450EF1" w:rsidRDefault="00450EF1" w:rsidP="000E2993">
            <w:r>
              <w:rPr>
                <w:b/>
              </w:rPr>
              <w:t xml:space="preserve">Rozmer: </w:t>
            </w:r>
            <w:r>
              <w:t>1600x820x600 mm</w:t>
            </w:r>
          </w:p>
          <w:p w:rsidR="00450EF1" w:rsidRDefault="00450EF1" w:rsidP="000E2993">
            <w:pPr>
              <w:rPr>
                <w:b/>
              </w:rPr>
            </w:pPr>
            <w:r>
              <w:t xml:space="preserve">Bočné police pod uhlom </w:t>
            </w:r>
            <w:r>
              <w:rPr>
                <w:b/>
              </w:rPr>
              <w:t xml:space="preserve"> 4 ks, vnútorná polica 1 ks</w:t>
            </w:r>
          </w:p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>Odtieň:</w:t>
            </w:r>
          </w:p>
          <w:p w:rsidR="00450EF1" w:rsidRDefault="00450EF1" w:rsidP="000E2993">
            <w:r>
              <w:rPr>
                <w:b/>
              </w:rPr>
              <w:t xml:space="preserve">Pracovná doska: </w:t>
            </w:r>
            <w:proofErr w:type="spellStart"/>
            <w:r>
              <w:t>valentíno</w:t>
            </w:r>
            <w:proofErr w:type="spellEnd"/>
            <w:r>
              <w:t xml:space="preserve"> hnedé</w:t>
            </w:r>
          </w:p>
          <w:p w:rsidR="00450EF1" w:rsidRDefault="00450EF1" w:rsidP="000E2993">
            <w:r w:rsidRPr="00A64F8A">
              <w:rPr>
                <w:b/>
              </w:rPr>
              <w:t>Skrinka: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</w:p>
          <w:p w:rsidR="00450EF1" w:rsidRPr="00C75CE2" w:rsidRDefault="00450EF1" w:rsidP="000E2993">
            <w:r>
              <w:t>Kovová úchytka 128 mm 2 ks</w:t>
            </w:r>
          </w:p>
          <w:p w:rsidR="00450EF1" w:rsidRPr="00C75CE2" w:rsidRDefault="00450EF1" w:rsidP="000E2993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9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450EF1">
        <w:trPr>
          <w:gridAfter w:val="1"/>
          <w:wAfter w:w="107" w:type="dxa"/>
          <w:trHeight w:val="1940"/>
        </w:trPr>
        <w:tc>
          <w:tcPr>
            <w:tcW w:w="5648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67" w:type="dxa"/>
            <w:gridSpan w:val="2"/>
            <w:vMerge/>
          </w:tcPr>
          <w:p w:rsidR="00450EF1" w:rsidRDefault="00450EF1" w:rsidP="000E2993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  <w:gridSpan w:val="2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  <w:gridSpan w:val="2"/>
          </w:tcPr>
          <w:p w:rsidR="00450EF1" w:rsidRDefault="00450EF1" w:rsidP="00443D68">
            <w:pPr>
              <w:jc w:val="center"/>
            </w:pPr>
          </w:p>
        </w:tc>
      </w:tr>
      <w:tr w:rsidR="00450EF1" w:rsidTr="00450EF1">
        <w:trPr>
          <w:gridAfter w:val="1"/>
          <w:wAfter w:w="107" w:type="dxa"/>
          <w:trHeight w:val="542"/>
        </w:trPr>
        <w:tc>
          <w:tcPr>
            <w:tcW w:w="5648" w:type="dxa"/>
            <w:vMerge w:val="restart"/>
          </w:tcPr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Pr="00C75CE2" w:rsidRDefault="00161509" w:rsidP="00C75CE2">
            <w:pPr>
              <w:rPr>
                <w:lang w:eastAsia="sk-SK"/>
              </w:rPr>
            </w:pPr>
            <w:r>
              <w:rPr>
                <w:noProof/>
                <w:lang w:eastAsia="sk-SK"/>
              </w:rPr>
              <w:drawing>
                <wp:anchor distT="0" distB="0" distL="114300" distR="114300" simplePos="0" relativeHeight="251771904" behindDoc="0" locked="0" layoutInCell="1" allowOverlap="1" wp14:anchorId="6A066BD0" wp14:editId="1362E8FA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203835</wp:posOffset>
                  </wp:positionV>
                  <wp:extent cx="2724150" cy="3305175"/>
                  <wp:effectExtent l="0" t="0" r="0" b="0"/>
                  <wp:wrapSquare wrapText="bothSides"/>
                  <wp:docPr id="68" name="Obrázok 9" descr="Kuch. starobine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uch. starobinec.jpg"/>
                          <pic:cNvPicPr/>
                        </pic:nvPicPr>
                        <pic:blipFill>
                          <a:blip r:embed="rId14"/>
                          <a:srcRect l="53950" r="109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330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450EF1">
              <w:rPr>
                <w:lang w:eastAsia="sk-SK"/>
              </w:rPr>
              <w:t>7.</w:t>
            </w: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Default="00450EF1" w:rsidP="00C75CE2">
            <w:pPr>
              <w:rPr>
                <w:lang w:eastAsia="sk-SK"/>
              </w:rPr>
            </w:pPr>
          </w:p>
          <w:p w:rsidR="00450EF1" w:rsidRPr="00C75CE2" w:rsidRDefault="00450EF1" w:rsidP="00C75CE2">
            <w:pPr>
              <w:rPr>
                <w:lang w:eastAsia="sk-SK"/>
              </w:rPr>
            </w:pPr>
          </w:p>
        </w:tc>
        <w:tc>
          <w:tcPr>
            <w:tcW w:w="2667" w:type="dxa"/>
            <w:gridSpan w:val="2"/>
            <w:vMerge w:val="restart"/>
          </w:tcPr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>Kuchynská linka</w:t>
            </w:r>
          </w:p>
          <w:p w:rsidR="00450EF1" w:rsidRPr="00A64F8A" w:rsidRDefault="00450EF1" w:rsidP="000E2993">
            <w:r>
              <w:rPr>
                <w:b/>
              </w:rPr>
              <w:t xml:space="preserve">Rozmer vrchnej policovej otváracej skrinky: </w:t>
            </w:r>
            <w:r>
              <w:t>1400x720x300 mm</w:t>
            </w:r>
          </w:p>
          <w:p w:rsidR="00450EF1" w:rsidRDefault="00450EF1" w:rsidP="000E2993">
            <w:r>
              <w:t>Popis: Kovová úchytka 128 mm 2ks</w:t>
            </w:r>
          </w:p>
          <w:p w:rsidR="00450EF1" w:rsidRPr="00A64F8A" w:rsidRDefault="00450EF1" w:rsidP="000E2993">
            <w:pPr>
              <w:rPr>
                <w:b/>
              </w:rPr>
            </w:pPr>
            <w:r>
              <w:rPr>
                <w:b/>
              </w:rPr>
              <w:t>Počet políc: 2 ks</w:t>
            </w:r>
          </w:p>
          <w:p w:rsidR="00450EF1" w:rsidRDefault="00450EF1" w:rsidP="000E2993">
            <w:r>
              <w:rPr>
                <w:b/>
              </w:rPr>
              <w:t xml:space="preserve">Rozmer spodnej otváracej skrinky s otvorom pre umiestnenie chladničky: </w:t>
            </w:r>
            <w:r w:rsidRPr="00A64F8A">
              <w:t>1400x860x600</w:t>
            </w:r>
            <w:r>
              <w:t xml:space="preserve"> mm</w:t>
            </w:r>
          </w:p>
          <w:p w:rsidR="00450EF1" w:rsidRDefault="00450EF1" w:rsidP="000E2993">
            <w:r>
              <w:t xml:space="preserve">Popis: Kovová úchytka 128 mm </w:t>
            </w:r>
          </w:p>
          <w:p w:rsidR="00450EF1" w:rsidRPr="00A64F8A" w:rsidRDefault="00450EF1" w:rsidP="000E2993">
            <w:pPr>
              <w:rPr>
                <w:b/>
              </w:rPr>
            </w:pPr>
            <w:r>
              <w:rPr>
                <w:b/>
              </w:rPr>
              <w:t>Počet políc: 1 ks</w:t>
            </w:r>
          </w:p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 xml:space="preserve">Odtieň: </w:t>
            </w:r>
          </w:p>
          <w:p w:rsidR="00450EF1" w:rsidRDefault="00450EF1" w:rsidP="000E2993">
            <w:r>
              <w:rPr>
                <w:b/>
              </w:rPr>
              <w:t xml:space="preserve">Pracovná doska: </w:t>
            </w:r>
            <w:proofErr w:type="spellStart"/>
            <w:r>
              <w:t>valentíno</w:t>
            </w:r>
            <w:proofErr w:type="spellEnd"/>
            <w:r>
              <w:t xml:space="preserve"> hnedé</w:t>
            </w:r>
          </w:p>
          <w:p w:rsidR="00450EF1" w:rsidRDefault="00450EF1" w:rsidP="000E2993">
            <w:r w:rsidRPr="00A64F8A">
              <w:rPr>
                <w:b/>
              </w:rPr>
              <w:t>Skrinka:</w:t>
            </w:r>
            <w:r>
              <w:t xml:space="preserve"> </w:t>
            </w:r>
            <w:proofErr w:type="spellStart"/>
            <w:r>
              <w:t>dtdl</w:t>
            </w:r>
            <w:proofErr w:type="spellEnd"/>
            <w:r>
              <w:t xml:space="preserve"> pínia </w:t>
            </w:r>
            <w:proofErr w:type="spellStart"/>
            <w:r>
              <w:t>cascina</w:t>
            </w:r>
            <w:proofErr w:type="spellEnd"/>
            <w:r>
              <w:t xml:space="preserve"> s výrezom pre umiestnenie dresu a dodaním dresu s odkvapovou plochou</w:t>
            </w:r>
          </w:p>
          <w:p w:rsidR="00450EF1" w:rsidRDefault="00450EF1" w:rsidP="000E2993">
            <w:pPr>
              <w:rPr>
                <w:b/>
              </w:rPr>
            </w:pPr>
            <w:r>
              <w:rPr>
                <w:b/>
              </w:rPr>
              <w:t xml:space="preserve">Rozmer drezu: </w:t>
            </w:r>
            <w:r w:rsidRPr="00A64F8A">
              <w:t>780x435 mm</w:t>
            </w:r>
            <w:r>
              <w:t xml:space="preserve">, </w:t>
            </w:r>
          </w:p>
          <w:p w:rsidR="00450EF1" w:rsidRPr="00A64F8A" w:rsidRDefault="00450EF1" w:rsidP="000E2993">
            <w:pPr>
              <w:rPr>
                <w:b/>
              </w:rPr>
            </w:pPr>
            <w:r>
              <w:rPr>
                <w:b/>
              </w:rPr>
              <w:t xml:space="preserve">Materiál: </w:t>
            </w:r>
            <w:proofErr w:type="spellStart"/>
            <w:r>
              <w:rPr>
                <w:b/>
              </w:rPr>
              <w:t>nerez</w:t>
            </w:r>
            <w:proofErr w:type="spellEnd"/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749" w:type="dxa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49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47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450EF1">
        <w:trPr>
          <w:gridAfter w:val="1"/>
          <w:wAfter w:w="107" w:type="dxa"/>
          <w:trHeight w:val="3133"/>
        </w:trPr>
        <w:tc>
          <w:tcPr>
            <w:tcW w:w="5648" w:type="dxa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67" w:type="dxa"/>
            <w:gridSpan w:val="2"/>
            <w:vMerge/>
          </w:tcPr>
          <w:p w:rsidR="00450EF1" w:rsidRDefault="00450EF1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9" w:type="dxa"/>
            <w:gridSpan w:val="2"/>
          </w:tcPr>
          <w:p w:rsidR="00450EF1" w:rsidRPr="000E2993" w:rsidRDefault="00450EF1" w:rsidP="000E2993">
            <w:pPr>
              <w:jc w:val="center"/>
              <w:rPr>
                <w:b/>
              </w:rPr>
            </w:pPr>
          </w:p>
        </w:tc>
        <w:tc>
          <w:tcPr>
            <w:tcW w:w="747" w:type="dxa"/>
            <w:gridSpan w:val="2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</w:p>
        </w:tc>
      </w:tr>
      <w:tr w:rsidR="00450EF1" w:rsidTr="00161509">
        <w:trPr>
          <w:trHeight w:val="565"/>
        </w:trPr>
        <w:tc>
          <w:tcPr>
            <w:tcW w:w="5682" w:type="dxa"/>
            <w:gridSpan w:val="2"/>
            <w:vMerge w:val="restart"/>
          </w:tcPr>
          <w:p w:rsidR="00450EF1" w:rsidRDefault="000E2993">
            <w:pPr>
              <w:rPr>
                <w:noProof/>
                <w:lang w:eastAsia="sk-SK"/>
              </w:rPr>
            </w:pPr>
            <w:r>
              <w:br w:type="page"/>
            </w:r>
            <w:r w:rsidR="00450EF1">
              <w:rPr>
                <w:noProof/>
                <w:lang w:eastAsia="sk-SK"/>
              </w:rPr>
              <w:drawing>
                <wp:anchor distT="0" distB="0" distL="114300" distR="114300" simplePos="0" relativeHeight="251778048" behindDoc="0" locked="0" layoutInCell="1" allowOverlap="1" wp14:anchorId="59D6C25A" wp14:editId="1EEAD256">
                  <wp:simplePos x="0" y="0"/>
                  <wp:positionH relativeFrom="column">
                    <wp:posOffset>902970</wp:posOffset>
                  </wp:positionH>
                  <wp:positionV relativeFrom="paragraph">
                    <wp:posOffset>130810</wp:posOffset>
                  </wp:positionV>
                  <wp:extent cx="1817370" cy="1828800"/>
                  <wp:effectExtent l="19050" t="0" r="0" b="0"/>
                  <wp:wrapSquare wrapText="bothSides"/>
                  <wp:docPr id="69" name="Obrázok 10" descr="ebl028_st54_classic_wv4_perspective_10de_fl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bl028_st54_classic_wv4_perspective_10de_flo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37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50EF1" w:rsidRDefault="00450EF1">
            <w:pPr>
              <w:rPr>
                <w:noProof/>
                <w:lang w:eastAsia="sk-SK"/>
              </w:rPr>
            </w:pPr>
            <w:r>
              <w:rPr>
                <w:noProof/>
                <w:lang w:eastAsia="sk-SK"/>
              </w:rPr>
              <w:t>8.</w:t>
            </w:r>
          </w:p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Default="00450EF1">
            <w:pPr>
              <w:rPr>
                <w:noProof/>
                <w:lang w:eastAsia="sk-SK"/>
              </w:rPr>
            </w:pPr>
          </w:p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33" w:type="dxa"/>
            <w:vMerge w:val="restart"/>
          </w:tcPr>
          <w:p w:rsidR="00450EF1" w:rsidRDefault="00450EF1">
            <w:pPr>
              <w:rPr>
                <w:b/>
              </w:rPr>
            </w:pPr>
            <w:r>
              <w:rPr>
                <w:b/>
              </w:rPr>
              <w:t>Laminátová podlaha s priznanou hranou:</w:t>
            </w:r>
          </w:p>
          <w:p w:rsidR="00450EF1" w:rsidRDefault="00450EF1">
            <w:pPr>
              <w:rPr>
                <w:b/>
              </w:rPr>
            </w:pPr>
            <w:r>
              <w:rPr>
                <w:b/>
              </w:rPr>
              <w:t xml:space="preserve">Odtieň: Dub </w:t>
            </w:r>
            <w:proofErr w:type="spellStart"/>
            <w:r>
              <w:rPr>
                <w:b/>
              </w:rPr>
              <w:t>Shelby</w:t>
            </w:r>
            <w:proofErr w:type="spellEnd"/>
            <w:r>
              <w:rPr>
                <w:b/>
              </w:rPr>
              <w:t xml:space="preserve"> sivý</w:t>
            </w:r>
          </w:p>
          <w:p w:rsidR="00450EF1" w:rsidRDefault="00450EF1">
            <w:pPr>
              <w:rPr>
                <w:vertAlign w:val="superscript"/>
              </w:rPr>
            </w:pPr>
            <w:r>
              <w:rPr>
                <w:b/>
              </w:rPr>
              <w:t xml:space="preserve">Rozmer: </w:t>
            </w:r>
            <w:r>
              <w:t>25 m</w:t>
            </w:r>
            <w:r w:rsidRPr="00A64F8A">
              <w:rPr>
                <w:vertAlign w:val="superscript"/>
              </w:rPr>
              <w:t>2</w:t>
            </w:r>
          </w:p>
          <w:p w:rsidR="00450EF1" w:rsidRDefault="00450EF1">
            <w:r w:rsidRPr="00C42EE0">
              <w:rPr>
                <w:b/>
              </w:rPr>
              <w:t>Rozmer lamely:</w:t>
            </w:r>
            <w:r>
              <w:t xml:space="preserve"> 1292x192 mm</w:t>
            </w:r>
          </w:p>
          <w:p w:rsidR="00450EF1" w:rsidRDefault="00450EF1">
            <w:r>
              <w:rPr>
                <w:b/>
              </w:rPr>
              <w:t xml:space="preserve">Hrúbka: </w:t>
            </w:r>
            <w:r>
              <w:t>8mm</w:t>
            </w:r>
          </w:p>
          <w:p w:rsidR="00450EF1" w:rsidRPr="00C42EE0" w:rsidRDefault="00450EF1" w:rsidP="00690647">
            <w:r>
              <w:t>K podlahe sú nutné lišty, so spojovacím príslušenstvom a s  podložkou</w:t>
            </w:r>
            <w:r w:rsidR="00161509">
              <w:t xml:space="preserve"> pod laminátovú podlahu, montáž </w:t>
            </w:r>
            <w:proofErr w:type="spellStart"/>
            <w:r w:rsidR="00161509">
              <w:t>pokládka</w:t>
            </w:r>
            <w:proofErr w:type="spellEnd"/>
            <w:r w:rsidR="00161509">
              <w:t xml:space="preserve"> podlahy</w:t>
            </w:r>
          </w:p>
        </w:tc>
        <w:tc>
          <w:tcPr>
            <w:tcW w:w="889" w:type="dxa"/>
          </w:tcPr>
          <w:p w:rsidR="00450EF1" w:rsidRPr="000E2993" w:rsidRDefault="00450EF1" w:rsidP="00443D68">
            <w:pPr>
              <w:rPr>
                <w:b/>
              </w:rPr>
            </w:pPr>
            <w:r>
              <w:rPr>
                <w:b/>
              </w:rPr>
              <w:t>Cena bez DPH za kus</w:t>
            </w:r>
          </w:p>
        </w:tc>
        <w:tc>
          <w:tcPr>
            <w:tcW w:w="848" w:type="dxa"/>
            <w:gridSpan w:val="2"/>
          </w:tcPr>
          <w:p w:rsidR="00450EF1" w:rsidRPr="000E2993" w:rsidRDefault="00450EF1" w:rsidP="00443D68">
            <w:pPr>
              <w:jc w:val="center"/>
              <w:rPr>
                <w:b/>
              </w:rPr>
            </w:pPr>
            <w:r w:rsidRPr="000E2993">
              <w:rPr>
                <w:b/>
              </w:rPr>
              <w:t xml:space="preserve">Cena </w:t>
            </w:r>
            <w:r>
              <w:rPr>
                <w:b/>
              </w:rPr>
              <w:t xml:space="preserve">s DPH za kus </w:t>
            </w:r>
          </w:p>
        </w:tc>
        <w:tc>
          <w:tcPr>
            <w:tcW w:w="752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Bez </w:t>
            </w:r>
            <w:r w:rsidRPr="000E2993">
              <w:rPr>
                <w:b/>
              </w:rPr>
              <w:t>DPH</w:t>
            </w:r>
          </w:p>
        </w:tc>
        <w:tc>
          <w:tcPr>
            <w:tcW w:w="752" w:type="dxa"/>
            <w:gridSpan w:val="2"/>
          </w:tcPr>
          <w:p w:rsidR="00450EF1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Spolu </w:t>
            </w:r>
          </w:p>
          <w:p w:rsidR="00450EF1" w:rsidRPr="000E2993" w:rsidRDefault="00450EF1" w:rsidP="00443D68">
            <w:pPr>
              <w:jc w:val="center"/>
              <w:rPr>
                <w:b/>
              </w:rPr>
            </w:pPr>
            <w:r>
              <w:rPr>
                <w:b/>
              </w:rPr>
              <w:t xml:space="preserve">S </w:t>
            </w:r>
            <w:r w:rsidRPr="000E2993">
              <w:rPr>
                <w:b/>
              </w:rPr>
              <w:t>DPH</w:t>
            </w:r>
          </w:p>
        </w:tc>
      </w:tr>
      <w:tr w:rsidR="00450EF1" w:rsidTr="00161509">
        <w:trPr>
          <w:trHeight w:val="1726"/>
        </w:trPr>
        <w:tc>
          <w:tcPr>
            <w:tcW w:w="5682" w:type="dxa"/>
            <w:gridSpan w:val="2"/>
            <w:vMerge/>
          </w:tcPr>
          <w:p w:rsidR="00450EF1" w:rsidRDefault="00450EF1">
            <w:pPr>
              <w:rPr>
                <w:noProof/>
                <w:lang w:eastAsia="sk-SK"/>
              </w:rPr>
            </w:pPr>
          </w:p>
        </w:tc>
        <w:tc>
          <w:tcPr>
            <w:tcW w:w="2633" w:type="dxa"/>
            <w:vMerge/>
          </w:tcPr>
          <w:p w:rsidR="00450EF1" w:rsidRDefault="00450EF1">
            <w:pPr>
              <w:rPr>
                <w:b/>
              </w:rPr>
            </w:pPr>
          </w:p>
        </w:tc>
        <w:tc>
          <w:tcPr>
            <w:tcW w:w="889" w:type="dxa"/>
          </w:tcPr>
          <w:p w:rsidR="00450EF1" w:rsidRDefault="00450EF1"/>
        </w:tc>
        <w:tc>
          <w:tcPr>
            <w:tcW w:w="848" w:type="dxa"/>
            <w:gridSpan w:val="2"/>
          </w:tcPr>
          <w:p w:rsidR="00450EF1" w:rsidRDefault="00450EF1"/>
        </w:tc>
        <w:tc>
          <w:tcPr>
            <w:tcW w:w="752" w:type="dxa"/>
            <w:gridSpan w:val="2"/>
          </w:tcPr>
          <w:p w:rsidR="00450EF1" w:rsidRDefault="00450EF1"/>
        </w:tc>
        <w:tc>
          <w:tcPr>
            <w:tcW w:w="752" w:type="dxa"/>
            <w:gridSpan w:val="2"/>
          </w:tcPr>
          <w:p w:rsidR="00B83B6A" w:rsidRDefault="00B83B6A" w:rsidP="00443D68"/>
          <w:p w:rsidR="00B83B6A" w:rsidRPr="00B83B6A" w:rsidRDefault="00B83B6A" w:rsidP="00B83B6A"/>
          <w:p w:rsidR="00B83B6A" w:rsidRPr="00B83B6A" w:rsidRDefault="00B83B6A" w:rsidP="00B83B6A"/>
          <w:p w:rsidR="00B83B6A" w:rsidRPr="00B83B6A" w:rsidRDefault="00B83B6A" w:rsidP="00B83B6A"/>
          <w:p w:rsidR="00B83B6A" w:rsidRDefault="00B83B6A" w:rsidP="00B83B6A"/>
          <w:p w:rsidR="00B83B6A" w:rsidRPr="00B83B6A" w:rsidRDefault="00B83B6A" w:rsidP="00B83B6A"/>
          <w:p w:rsidR="00B83B6A" w:rsidRDefault="00B83B6A" w:rsidP="00B83B6A"/>
          <w:p w:rsidR="00B83B6A" w:rsidRDefault="00B83B6A" w:rsidP="00B83B6A"/>
          <w:p w:rsidR="00450EF1" w:rsidRPr="00B83B6A" w:rsidRDefault="00450EF1" w:rsidP="00B83B6A"/>
        </w:tc>
      </w:tr>
    </w:tbl>
    <w:p w:rsidR="00B83B6A" w:rsidRDefault="00B83B6A" w:rsidP="00B83B6A"/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884"/>
        <w:gridCol w:w="1894"/>
        <w:gridCol w:w="2127"/>
        <w:gridCol w:w="1842"/>
      </w:tblGrid>
      <w:tr w:rsidR="00B83B6A" w:rsidTr="00B83B6A">
        <w:trPr>
          <w:trHeight w:val="646"/>
          <w:jc w:val="center"/>
        </w:trPr>
        <w:tc>
          <w:tcPr>
            <w:tcW w:w="3884" w:type="dxa"/>
          </w:tcPr>
          <w:p w:rsidR="00B83B6A" w:rsidRDefault="00B83B6A" w:rsidP="00B83B6A"/>
        </w:tc>
        <w:tc>
          <w:tcPr>
            <w:tcW w:w="1894" w:type="dxa"/>
          </w:tcPr>
          <w:p w:rsidR="00B83B6A" w:rsidRPr="00B83B6A" w:rsidRDefault="00B83B6A" w:rsidP="00B83B6A">
            <w:pPr>
              <w:jc w:val="center"/>
              <w:rPr>
                <w:b/>
              </w:rPr>
            </w:pPr>
            <w:r w:rsidRPr="00B83B6A">
              <w:rPr>
                <w:b/>
              </w:rPr>
              <w:t>Cena spolu bez DPH</w:t>
            </w:r>
          </w:p>
        </w:tc>
        <w:tc>
          <w:tcPr>
            <w:tcW w:w="2127" w:type="dxa"/>
          </w:tcPr>
          <w:p w:rsidR="00B83B6A" w:rsidRPr="00B83B6A" w:rsidRDefault="00B83B6A" w:rsidP="00B83B6A">
            <w:pPr>
              <w:jc w:val="center"/>
              <w:rPr>
                <w:b/>
              </w:rPr>
            </w:pPr>
            <w:r w:rsidRPr="00B83B6A">
              <w:rPr>
                <w:b/>
              </w:rPr>
              <w:t>DPH 20%/10%</w:t>
            </w:r>
          </w:p>
          <w:p w:rsidR="00B83B6A" w:rsidRPr="00B83B6A" w:rsidRDefault="00B83B6A" w:rsidP="00B83B6A">
            <w:pPr>
              <w:rPr>
                <w:b/>
              </w:rPr>
            </w:pPr>
            <w:r w:rsidRPr="00B83B6A">
              <w:rPr>
                <w:sz w:val="18"/>
                <w:szCs w:val="18"/>
              </w:rPr>
              <w:t xml:space="preserve">(nehodiace sa </w:t>
            </w:r>
            <w:r>
              <w:rPr>
                <w:sz w:val="18"/>
                <w:szCs w:val="18"/>
              </w:rPr>
              <w:t>vyšk</w:t>
            </w:r>
            <w:r w:rsidRPr="00B83B6A">
              <w:rPr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</w:t>
            </w:r>
            <w:r w:rsidRPr="00B83B6A">
              <w:rPr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ite</w:t>
            </w:r>
            <w:r w:rsidRPr="00B83B6A">
              <w:rPr>
                <w:sz w:val="18"/>
                <w:szCs w:val="18"/>
              </w:rPr>
              <w:t>)</w:t>
            </w:r>
          </w:p>
        </w:tc>
        <w:tc>
          <w:tcPr>
            <w:tcW w:w="1842" w:type="dxa"/>
          </w:tcPr>
          <w:p w:rsidR="00B83B6A" w:rsidRPr="00B83B6A" w:rsidRDefault="00B83B6A" w:rsidP="00B83B6A">
            <w:pPr>
              <w:jc w:val="center"/>
              <w:rPr>
                <w:b/>
              </w:rPr>
            </w:pPr>
            <w:r w:rsidRPr="00B83B6A">
              <w:rPr>
                <w:b/>
              </w:rPr>
              <w:t>Cena spolu s</w:t>
            </w:r>
          </w:p>
          <w:p w:rsidR="00B83B6A" w:rsidRPr="00B83B6A" w:rsidRDefault="00B83B6A" w:rsidP="00B83B6A">
            <w:pPr>
              <w:jc w:val="center"/>
              <w:rPr>
                <w:b/>
              </w:rPr>
            </w:pPr>
            <w:r w:rsidRPr="00B83B6A">
              <w:rPr>
                <w:b/>
              </w:rPr>
              <w:t>DPH</w:t>
            </w:r>
          </w:p>
        </w:tc>
      </w:tr>
      <w:tr w:rsidR="00B83B6A" w:rsidTr="00B83B6A">
        <w:trPr>
          <w:trHeight w:val="556"/>
          <w:jc w:val="center"/>
        </w:trPr>
        <w:tc>
          <w:tcPr>
            <w:tcW w:w="3884" w:type="dxa"/>
          </w:tcPr>
          <w:p w:rsidR="00B83B6A" w:rsidRPr="00B83B6A" w:rsidRDefault="00B83B6A" w:rsidP="00B83B6A">
            <w:pPr>
              <w:rPr>
                <w:b/>
              </w:rPr>
            </w:pPr>
            <w:r w:rsidRPr="00B83B6A">
              <w:rPr>
                <w:b/>
              </w:rPr>
              <w:t>Sumár rozpočtu</w:t>
            </w:r>
          </w:p>
        </w:tc>
        <w:tc>
          <w:tcPr>
            <w:tcW w:w="1894" w:type="dxa"/>
          </w:tcPr>
          <w:p w:rsidR="00B83B6A" w:rsidRDefault="00B83B6A" w:rsidP="00B83B6A"/>
        </w:tc>
        <w:tc>
          <w:tcPr>
            <w:tcW w:w="2127" w:type="dxa"/>
          </w:tcPr>
          <w:p w:rsidR="00B83B6A" w:rsidRDefault="00B83B6A" w:rsidP="00B83B6A"/>
        </w:tc>
        <w:tc>
          <w:tcPr>
            <w:tcW w:w="1842" w:type="dxa"/>
          </w:tcPr>
          <w:p w:rsidR="00B83B6A" w:rsidRDefault="00B83B6A" w:rsidP="00B83B6A"/>
        </w:tc>
      </w:tr>
    </w:tbl>
    <w:p w:rsidR="006D5C28" w:rsidRDefault="00B83B6A" w:rsidP="00B83B6A">
      <w:pPr>
        <w:ind w:left="3540"/>
      </w:pPr>
      <w:r>
        <w:t>(Konečné sumy zo sumáru rozpočtu sa uvádzajú do prílohy č. 1 Návrh na plnenie kritérií )</w:t>
      </w:r>
      <w:bookmarkStart w:id="0" w:name="_GoBack"/>
      <w:bookmarkEnd w:id="0"/>
    </w:p>
    <w:p w:rsidR="00B83B6A" w:rsidRDefault="00B83B6A" w:rsidP="00B83B6A"/>
    <w:tbl>
      <w:tblPr>
        <w:tblW w:w="9087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1100"/>
        <w:gridCol w:w="1080"/>
        <w:gridCol w:w="4647"/>
      </w:tblGrid>
      <w:tr w:rsidR="00B83B6A" w:rsidRPr="00B83B6A" w:rsidTr="00B83B6A">
        <w:trPr>
          <w:trHeight w:val="30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b/>
                <w:bCs/>
                <w:lang w:eastAsia="sk-SK"/>
              </w:rPr>
              <w:t>Identifikačné údaje: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  <w:tc>
          <w:tcPr>
            <w:tcW w:w="4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DE9D9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 xml:space="preserve">Obchodné meno: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4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 xml:space="preserve">Adresa: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 xml:space="preserve">IČO:                    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 ------------------------------        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                 </w:t>
            </w:r>
          </w:p>
        </w:tc>
        <w:tc>
          <w:tcPr>
            <w:tcW w:w="5727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color w:val="000000"/>
                <w:lang w:eastAsia="sk-SK"/>
              </w:rPr>
              <w:t>..............................</w:t>
            </w:r>
          </w:p>
        </w:tc>
      </w:tr>
      <w:tr w:rsidR="00B83B6A" w:rsidRPr="00B83B6A" w:rsidTr="00B83B6A">
        <w:trPr>
          <w:trHeight w:val="300"/>
          <w:jc w:val="center"/>
        </w:trPr>
        <w:tc>
          <w:tcPr>
            <w:tcW w:w="33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DE9D9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 xml:space="preserve">            Dátum                                                                 </w:t>
            </w:r>
          </w:p>
        </w:tc>
        <w:tc>
          <w:tcPr>
            <w:tcW w:w="5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B83B6A" w:rsidRPr="00B83B6A" w:rsidRDefault="00B83B6A" w:rsidP="00B8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B83B6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 xml:space="preserve"> </w:t>
            </w:r>
            <w:r w:rsidRPr="00B83B6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sk-SK"/>
              </w:rPr>
              <w:t xml:space="preserve">Meno oprávnenej osoby                                                                                 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Pečiatka podpis</w:t>
            </w:r>
          </w:p>
        </w:tc>
      </w:tr>
    </w:tbl>
    <w:p w:rsidR="00B83B6A" w:rsidRDefault="00B83B6A" w:rsidP="00B83B6A"/>
    <w:sectPr w:rsidR="00B83B6A" w:rsidSect="00450EF1">
      <w:headerReference w:type="defaul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258" w:rsidRDefault="00D85258" w:rsidP="00B83B6A">
      <w:pPr>
        <w:spacing w:after="0" w:line="240" w:lineRule="auto"/>
      </w:pPr>
      <w:r>
        <w:separator/>
      </w:r>
    </w:p>
  </w:endnote>
  <w:endnote w:type="continuationSeparator" w:id="0">
    <w:p w:rsidR="00D85258" w:rsidRDefault="00D85258" w:rsidP="00B83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258" w:rsidRDefault="00D85258" w:rsidP="00B83B6A">
      <w:pPr>
        <w:spacing w:after="0" w:line="240" w:lineRule="auto"/>
      </w:pPr>
      <w:r>
        <w:separator/>
      </w:r>
    </w:p>
  </w:footnote>
  <w:footnote w:type="continuationSeparator" w:id="0">
    <w:p w:rsidR="00D85258" w:rsidRDefault="00D85258" w:rsidP="00B83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B6A" w:rsidRDefault="00B83B6A">
    <w:pPr>
      <w:pStyle w:val="Hlavika"/>
    </w:pPr>
    <w:r>
      <w:t>Príloha č. 2 Štruktúrovaný opis predmetu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44F9"/>
    <w:rsid w:val="000E2993"/>
    <w:rsid w:val="00161509"/>
    <w:rsid w:val="001E2A3A"/>
    <w:rsid w:val="0023259F"/>
    <w:rsid w:val="00450EF1"/>
    <w:rsid w:val="00690647"/>
    <w:rsid w:val="006D5C28"/>
    <w:rsid w:val="007D44F9"/>
    <w:rsid w:val="00A64F8A"/>
    <w:rsid w:val="00AD1178"/>
    <w:rsid w:val="00B83B6A"/>
    <w:rsid w:val="00C42EE0"/>
    <w:rsid w:val="00C75CE2"/>
    <w:rsid w:val="00D57D39"/>
    <w:rsid w:val="00D8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5C2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D44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7D4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D44F9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B83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83B6A"/>
  </w:style>
  <w:style w:type="paragraph" w:styleId="Pta">
    <w:name w:val="footer"/>
    <w:basedOn w:val="Normlny"/>
    <w:link w:val="PtaChar"/>
    <w:uiPriority w:val="99"/>
    <w:unhideWhenUsed/>
    <w:rsid w:val="00B83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83B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3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2FA8F-2809-4DE7-8F3A-171AB8989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Scerbova</dc:creator>
  <cp:lastModifiedBy>PC Sekretariat</cp:lastModifiedBy>
  <cp:revision>6</cp:revision>
  <cp:lastPrinted>2020-06-10T08:40:00Z</cp:lastPrinted>
  <dcterms:created xsi:type="dcterms:W3CDTF">2020-06-09T07:36:00Z</dcterms:created>
  <dcterms:modified xsi:type="dcterms:W3CDTF">2020-06-10T08:54:00Z</dcterms:modified>
</cp:coreProperties>
</file>