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F76" w:rsidRPr="00D50080" w:rsidRDefault="00EA2F76" w:rsidP="00EA2F76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50080">
        <w:rPr>
          <w:rFonts w:ascii="Times New Roman" w:hAnsi="Times New Roman" w:cs="Times New Roman"/>
          <w:b/>
          <w:i/>
          <w:sz w:val="20"/>
          <w:szCs w:val="20"/>
        </w:rPr>
        <w:t>LUMEN – Špecializované zariadenie, zariadenie pre seniorov a domov sociálnych služieb, Jilemnického 1707/1, 075 01 Trebišov</w:t>
      </w:r>
    </w:p>
    <w:p w:rsidR="00EA2F76" w:rsidRDefault="00EA2F76" w:rsidP="00EA2F76">
      <w:pPr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50080">
        <w:rPr>
          <w:rFonts w:ascii="Times New Roman" w:hAnsi="Times New Roman" w:cs="Times New Roman"/>
          <w:b/>
          <w:i/>
          <w:sz w:val="24"/>
          <w:szCs w:val="24"/>
        </w:rPr>
        <w:t>Cenová ponuka</w:t>
      </w:r>
    </w:p>
    <w:p w:rsidR="00485C6F" w:rsidRPr="00485C6F" w:rsidRDefault="00485C6F" w:rsidP="00485C6F">
      <w:pPr>
        <w:shd w:val="clear" w:color="auto" w:fill="F2F2F2"/>
        <w:spacing w:before="120"/>
        <w:jc w:val="center"/>
        <w:outlineLvl w:val="0"/>
        <w:rPr>
          <w:b/>
          <w:bCs/>
          <w:i/>
        </w:rPr>
      </w:pPr>
      <w:r w:rsidRPr="00485C6F">
        <w:rPr>
          <w:b/>
          <w:bCs/>
          <w:i/>
        </w:rPr>
        <w:t>„Deratizačné dezinsekčné a dezinfekčné služby</w:t>
      </w:r>
      <w:r w:rsidRPr="00485C6F">
        <w:rPr>
          <w:b/>
          <w:i/>
        </w:rPr>
        <w:t>“</w:t>
      </w:r>
    </w:p>
    <w:p w:rsidR="00485C6F" w:rsidRPr="00D50080" w:rsidRDefault="00485C6F" w:rsidP="00EA2F76">
      <w:pPr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Uchádzač: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Sídlo organizácie: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Zástupca: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IČO: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DIČ: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IČ DPH: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Telefón: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:rsidR="00D50080" w:rsidRPr="00AA10B7" w:rsidRDefault="00AA10B7" w:rsidP="00AA10B7">
      <w:pPr>
        <w:pStyle w:val="Bezriadkovania"/>
        <w:ind w:firstLine="360"/>
        <w:rPr>
          <w:i/>
        </w:rPr>
      </w:pPr>
      <w:r>
        <w:rPr>
          <w:i/>
        </w:rPr>
        <w:t>E-m</w:t>
      </w:r>
      <w:r w:rsidR="00EA2F76" w:rsidRPr="00AA10B7">
        <w:rPr>
          <w:i/>
        </w:rPr>
        <w:t xml:space="preserve">ail: </w:t>
      </w:r>
      <w:r w:rsidR="00EA2F76" w:rsidRPr="00AA10B7">
        <w:rPr>
          <w:i/>
        </w:rPr>
        <w:tab/>
      </w:r>
      <w:r w:rsidR="00EA2F76" w:rsidRPr="00AA10B7">
        <w:rPr>
          <w:i/>
        </w:rPr>
        <w:tab/>
      </w:r>
      <w:r w:rsidR="00EA2F76" w:rsidRPr="00AA10B7">
        <w:rPr>
          <w:i/>
        </w:rPr>
        <w:tab/>
      </w:r>
      <w:r w:rsidR="00EA2F76" w:rsidRPr="00AA10B7">
        <w:rPr>
          <w:i/>
        </w:rPr>
        <w:tab/>
      </w:r>
      <w:r w:rsidR="00EA2F76" w:rsidRPr="00AA10B7">
        <w:rPr>
          <w:i/>
        </w:rPr>
        <w:tab/>
      </w:r>
      <w:r w:rsidR="00EA2F76" w:rsidRPr="00AA10B7">
        <w:rPr>
          <w:i/>
        </w:rPr>
        <w:tab/>
        <w:t>..........................................</w:t>
      </w:r>
      <w:r>
        <w:rPr>
          <w:i/>
        </w:rPr>
        <w:t>......................</w:t>
      </w:r>
    </w:p>
    <w:p w:rsidR="00AA10B7" w:rsidRPr="00D50080" w:rsidRDefault="00AA10B7" w:rsidP="00AA10B7">
      <w:pPr>
        <w:pStyle w:val="Bezriadkovania"/>
      </w:pPr>
    </w:p>
    <w:p w:rsidR="00EA2F76" w:rsidRDefault="00EA2F76" w:rsidP="00D50080">
      <w:pPr>
        <w:ind w:left="360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AA10B7" w:rsidRPr="00D50080" w:rsidRDefault="005330C8" w:rsidP="00D50080">
      <w:pPr>
        <w:ind w:left="360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Cenová ponuka za jednotlivé úkony bude uvedená v rámcovej zmluve a verejný obstarávateľ bude vyhodnocovať celkovú cenu za predmet zákazky uvedenú v Prílohe č. 2 Štruktúrovaný opis predmetu zákazky</w:t>
      </w:r>
    </w:p>
    <w:tbl>
      <w:tblPr>
        <w:tblStyle w:val="Mriekatabuky"/>
        <w:tblW w:w="0" w:type="auto"/>
        <w:jc w:val="center"/>
        <w:tblInd w:w="360" w:type="dxa"/>
        <w:tblLayout w:type="fixed"/>
        <w:tblLook w:val="04A0" w:firstRow="1" w:lastRow="0" w:firstColumn="1" w:lastColumn="0" w:noHBand="0" w:noVBand="1"/>
      </w:tblPr>
      <w:tblGrid>
        <w:gridCol w:w="928"/>
        <w:gridCol w:w="2364"/>
        <w:gridCol w:w="1134"/>
        <w:gridCol w:w="1559"/>
        <w:gridCol w:w="1559"/>
      </w:tblGrid>
      <w:tr w:rsidR="00AA10B7" w:rsidRPr="00D50080" w:rsidTr="00AA10B7">
        <w:trPr>
          <w:jc w:val="center"/>
        </w:trPr>
        <w:tc>
          <w:tcPr>
            <w:tcW w:w="928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D5008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Por.č</w:t>
            </w:r>
            <w:proofErr w:type="spellEnd"/>
            <w:r w:rsidRPr="00D5008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2364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Predmet</w:t>
            </w:r>
          </w:p>
        </w:tc>
        <w:tc>
          <w:tcPr>
            <w:tcW w:w="1134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5008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Merná jednotka</w:t>
            </w:r>
          </w:p>
        </w:tc>
        <w:tc>
          <w:tcPr>
            <w:tcW w:w="1559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Jednotková cena bez DPH</w:t>
            </w:r>
          </w:p>
        </w:tc>
        <w:tc>
          <w:tcPr>
            <w:tcW w:w="1559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Jednotková cena s DPH</w:t>
            </w:r>
          </w:p>
        </w:tc>
        <w:bookmarkStart w:id="0" w:name="_GoBack"/>
        <w:bookmarkEnd w:id="0"/>
      </w:tr>
      <w:tr w:rsidR="00AA10B7" w:rsidRPr="00D50080" w:rsidTr="00AA10B7">
        <w:trPr>
          <w:jc w:val="center"/>
        </w:trPr>
        <w:tc>
          <w:tcPr>
            <w:tcW w:w="928" w:type="dxa"/>
          </w:tcPr>
          <w:p w:rsidR="00AA10B7" w:rsidRPr="00CC7308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730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</w:t>
            </w:r>
          </w:p>
        </w:tc>
        <w:tc>
          <w:tcPr>
            <w:tcW w:w="2364" w:type="dxa"/>
          </w:tcPr>
          <w:p w:rsidR="00AA10B7" w:rsidRPr="00CC7308" w:rsidRDefault="00AA10B7" w:rsidP="00AA10B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Deratizácia ( nástrahová stanica s nástrahou a oznámením )</w:t>
            </w:r>
          </w:p>
        </w:tc>
        <w:tc>
          <w:tcPr>
            <w:tcW w:w="1134" w:type="dxa"/>
          </w:tcPr>
          <w:p w:rsidR="00AA10B7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 ks</w:t>
            </w:r>
          </w:p>
          <w:p w:rsidR="00AA10B7" w:rsidRPr="00C154D1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</w:p>
        </w:tc>
        <w:tc>
          <w:tcPr>
            <w:tcW w:w="1559" w:type="dxa"/>
          </w:tcPr>
          <w:p w:rsidR="00AA10B7" w:rsidRPr="00C154D1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</w:p>
        </w:tc>
        <w:tc>
          <w:tcPr>
            <w:tcW w:w="1559" w:type="dxa"/>
          </w:tcPr>
          <w:p w:rsidR="00AA10B7" w:rsidRPr="00C154D1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</w:p>
        </w:tc>
      </w:tr>
      <w:tr w:rsidR="00AA10B7" w:rsidRPr="00D50080" w:rsidTr="00AA10B7">
        <w:trPr>
          <w:jc w:val="center"/>
        </w:trPr>
        <w:tc>
          <w:tcPr>
            <w:tcW w:w="928" w:type="dxa"/>
          </w:tcPr>
          <w:p w:rsidR="00AA10B7" w:rsidRPr="00CC7308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730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</w:p>
        </w:tc>
        <w:tc>
          <w:tcPr>
            <w:tcW w:w="2364" w:type="dxa"/>
          </w:tcPr>
          <w:p w:rsidR="00AA10B7" w:rsidRDefault="00AA10B7" w:rsidP="00AA10B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Dezinsekcia</w:t>
            </w:r>
          </w:p>
          <w:p w:rsidR="00AA10B7" w:rsidRPr="00CC7308" w:rsidRDefault="00AA10B7" w:rsidP="00AA10B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 m 2</w:t>
            </w:r>
          </w:p>
        </w:tc>
        <w:tc>
          <w:tcPr>
            <w:tcW w:w="1559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AA10B7" w:rsidRPr="00D50080" w:rsidTr="00AA10B7">
        <w:trPr>
          <w:jc w:val="center"/>
        </w:trPr>
        <w:tc>
          <w:tcPr>
            <w:tcW w:w="928" w:type="dxa"/>
          </w:tcPr>
          <w:p w:rsidR="00AA10B7" w:rsidRPr="00CC7308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730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</w:t>
            </w:r>
          </w:p>
        </w:tc>
        <w:tc>
          <w:tcPr>
            <w:tcW w:w="2364" w:type="dxa"/>
          </w:tcPr>
          <w:p w:rsidR="00AA10B7" w:rsidRDefault="00AA10B7" w:rsidP="00AA10B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Dezinfekcia</w:t>
            </w:r>
          </w:p>
          <w:p w:rsidR="00AA10B7" w:rsidRPr="00CC7308" w:rsidRDefault="00AA10B7" w:rsidP="00AA10B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 m 3</w:t>
            </w:r>
          </w:p>
        </w:tc>
        <w:tc>
          <w:tcPr>
            <w:tcW w:w="1559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:rsidR="00AA10B7" w:rsidRPr="00D50080" w:rsidRDefault="00AA10B7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AA10B7" w:rsidRPr="00D50080" w:rsidTr="00AA10B7">
        <w:trPr>
          <w:trHeight w:val="516"/>
          <w:jc w:val="center"/>
        </w:trPr>
        <w:tc>
          <w:tcPr>
            <w:tcW w:w="928" w:type="dxa"/>
          </w:tcPr>
          <w:p w:rsidR="00AA10B7" w:rsidRPr="00C154D1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154D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SPOLU:</w:t>
            </w:r>
          </w:p>
        </w:tc>
        <w:tc>
          <w:tcPr>
            <w:tcW w:w="2364" w:type="dxa"/>
          </w:tcPr>
          <w:p w:rsidR="00AA10B7" w:rsidRPr="00C154D1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AA10B7" w:rsidRPr="00C154D1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:rsidR="00AA10B7" w:rsidRPr="00C154D1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:rsidR="00AA10B7" w:rsidRPr="00C154D1" w:rsidRDefault="00AA10B7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p w:rsidR="005C237F" w:rsidRPr="00D50080" w:rsidRDefault="005C237F" w:rsidP="00AA10B7">
      <w:pPr>
        <w:tabs>
          <w:tab w:val="left" w:pos="1965"/>
        </w:tabs>
        <w:jc w:val="center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p w:rsidR="005C237F" w:rsidRPr="00D50080" w:rsidRDefault="005C237F" w:rsidP="00EA2F76">
      <w:pPr>
        <w:ind w:left="360"/>
        <w:jc w:val="both"/>
        <w:rPr>
          <w:i/>
        </w:rPr>
      </w:pPr>
    </w:p>
    <w:sectPr w:rsidR="005C237F" w:rsidRPr="00D50080" w:rsidSect="00D50080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2C5" w:rsidRDefault="00CC02C5" w:rsidP="00D50080">
      <w:pPr>
        <w:spacing w:after="0" w:line="240" w:lineRule="auto"/>
      </w:pPr>
      <w:r>
        <w:separator/>
      </w:r>
    </w:p>
  </w:endnote>
  <w:endnote w:type="continuationSeparator" w:id="0">
    <w:p w:rsidR="00CC02C5" w:rsidRDefault="00CC02C5" w:rsidP="00D50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2C5" w:rsidRDefault="00CC02C5" w:rsidP="00D50080">
      <w:pPr>
        <w:spacing w:after="0" w:line="240" w:lineRule="auto"/>
      </w:pPr>
      <w:r>
        <w:separator/>
      </w:r>
    </w:p>
  </w:footnote>
  <w:footnote w:type="continuationSeparator" w:id="0">
    <w:p w:rsidR="00CC02C5" w:rsidRDefault="00CC02C5" w:rsidP="00D50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080" w:rsidRPr="00D50080" w:rsidRDefault="00D50080" w:rsidP="00D50080">
    <w:pPr>
      <w:ind w:left="360"/>
      <w:rPr>
        <w:rFonts w:ascii="Times New Roman" w:hAnsi="Times New Roman" w:cs="Times New Roman"/>
        <w:i/>
        <w:sz w:val="20"/>
        <w:szCs w:val="20"/>
      </w:rPr>
    </w:pPr>
    <w:r w:rsidRPr="00D50080">
      <w:rPr>
        <w:rFonts w:ascii="Times New Roman" w:hAnsi="Times New Roman" w:cs="Times New Roman"/>
        <w:i/>
        <w:sz w:val="20"/>
        <w:szCs w:val="20"/>
      </w:rPr>
      <w:t>PRÍLOHA č. 2</w:t>
    </w:r>
    <w:r>
      <w:rPr>
        <w:rFonts w:ascii="Times New Roman" w:hAnsi="Times New Roman" w:cs="Times New Roman"/>
        <w:i/>
        <w:sz w:val="20"/>
        <w:szCs w:val="20"/>
      </w:rPr>
      <w:t xml:space="preserve"> </w:t>
    </w:r>
    <w:r w:rsidRPr="00D50080">
      <w:rPr>
        <w:rFonts w:ascii="Times New Roman" w:hAnsi="Times New Roman" w:cs="Times New Roman"/>
        <w:i/>
        <w:sz w:val="20"/>
        <w:szCs w:val="20"/>
      </w:rPr>
      <w:t>Štruktúrovaný opis predmetu zákazky</w:t>
    </w:r>
    <w:r>
      <w:rPr>
        <w:rFonts w:ascii="Times New Roman" w:hAnsi="Times New Roman" w:cs="Times New Roman"/>
        <w:i/>
        <w:sz w:val="20"/>
        <w:szCs w:val="20"/>
      </w:rPr>
      <w:t xml:space="preserve">  </w:t>
    </w:r>
  </w:p>
  <w:p w:rsidR="00D50080" w:rsidRDefault="00D50080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71A02"/>
    <w:multiLevelType w:val="hybridMultilevel"/>
    <w:tmpl w:val="D3503158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BED106D"/>
    <w:multiLevelType w:val="hybridMultilevel"/>
    <w:tmpl w:val="BDDAC7C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F76"/>
    <w:rsid w:val="00485C6F"/>
    <w:rsid w:val="004D17CE"/>
    <w:rsid w:val="005330C8"/>
    <w:rsid w:val="005C237F"/>
    <w:rsid w:val="008251A3"/>
    <w:rsid w:val="00880867"/>
    <w:rsid w:val="00AA10B7"/>
    <w:rsid w:val="00AB1A93"/>
    <w:rsid w:val="00B53B04"/>
    <w:rsid w:val="00C154D1"/>
    <w:rsid w:val="00CC02C5"/>
    <w:rsid w:val="00CC05E2"/>
    <w:rsid w:val="00CC7308"/>
    <w:rsid w:val="00D50080"/>
    <w:rsid w:val="00EA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A2F76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EA2F76"/>
    <w:rPr>
      <w:color w:val="0563C1" w:themeColor="hyperlink"/>
      <w:u w:val="single"/>
    </w:rPr>
  </w:style>
  <w:style w:type="paragraph" w:customStyle="1" w:styleId="msonormal0">
    <w:name w:val="msonormal"/>
    <w:basedOn w:val="Normlny"/>
    <w:rsid w:val="00EA2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A2F76"/>
    <w:pPr>
      <w:ind w:left="720"/>
      <w:contextualSpacing/>
    </w:pPr>
  </w:style>
  <w:style w:type="table" w:styleId="Mriekatabuky">
    <w:name w:val="Table Grid"/>
    <w:basedOn w:val="Normlnatabuka"/>
    <w:uiPriority w:val="39"/>
    <w:rsid w:val="00EA2F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D500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50080"/>
  </w:style>
  <w:style w:type="paragraph" w:styleId="Pta">
    <w:name w:val="footer"/>
    <w:basedOn w:val="Normlny"/>
    <w:link w:val="PtaChar"/>
    <w:uiPriority w:val="99"/>
    <w:unhideWhenUsed/>
    <w:rsid w:val="00D500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50080"/>
  </w:style>
  <w:style w:type="paragraph" w:styleId="Bezriadkovania">
    <w:name w:val="No Spacing"/>
    <w:uiPriority w:val="1"/>
    <w:qFormat/>
    <w:rsid w:val="00AA10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A2F76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EA2F76"/>
    <w:rPr>
      <w:color w:val="0563C1" w:themeColor="hyperlink"/>
      <w:u w:val="single"/>
    </w:rPr>
  </w:style>
  <w:style w:type="paragraph" w:customStyle="1" w:styleId="msonormal0">
    <w:name w:val="msonormal"/>
    <w:basedOn w:val="Normlny"/>
    <w:rsid w:val="00EA2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A2F76"/>
    <w:pPr>
      <w:ind w:left="720"/>
      <w:contextualSpacing/>
    </w:pPr>
  </w:style>
  <w:style w:type="table" w:styleId="Mriekatabuky">
    <w:name w:val="Table Grid"/>
    <w:basedOn w:val="Normlnatabuka"/>
    <w:uiPriority w:val="39"/>
    <w:rsid w:val="00EA2F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D500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50080"/>
  </w:style>
  <w:style w:type="paragraph" w:styleId="Pta">
    <w:name w:val="footer"/>
    <w:basedOn w:val="Normlny"/>
    <w:link w:val="PtaChar"/>
    <w:uiPriority w:val="99"/>
    <w:unhideWhenUsed/>
    <w:rsid w:val="00D500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50080"/>
  </w:style>
  <w:style w:type="paragraph" w:styleId="Bezriadkovania">
    <w:name w:val="No Spacing"/>
    <w:uiPriority w:val="1"/>
    <w:qFormat/>
    <w:rsid w:val="00AA10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Sekretariát</dc:creator>
  <cp:keywords/>
  <dc:description/>
  <cp:lastModifiedBy>PC Sekretariat</cp:lastModifiedBy>
  <cp:revision>6</cp:revision>
  <cp:lastPrinted>2019-03-25T12:55:00Z</cp:lastPrinted>
  <dcterms:created xsi:type="dcterms:W3CDTF">2019-03-25T11:58:00Z</dcterms:created>
  <dcterms:modified xsi:type="dcterms:W3CDTF">2020-04-21T07:02:00Z</dcterms:modified>
</cp:coreProperties>
</file>