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F13" w:rsidRDefault="00F12F13" w:rsidP="00F12F13">
      <w:pPr>
        <w:tabs>
          <w:tab w:val="left" w:pos="426"/>
        </w:tabs>
        <w:ind w:left="284"/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 á v r h   n a   p l n e n i e   k r i t é r i í</w:t>
      </w:r>
    </w:p>
    <w:p w:rsidR="00916D0E" w:rsidRDefault="00F12F13" w:rsidP="00916D0E">
      <w:r>
        <w:t xml:space="preserve"> </w:t>
      </w:r>
    </w:p>
    <w:p w:rsidR="001149B2" w:rsidRPr="001149B2" w:rsidRDefault="001149B2" w:rsidP="001149B2">
      <w:pPr>
        <w:jc w:val="center"/>
        <w:rPr>
          <w:sz w:val="20"/>
          <w:szCs w:val="20"/>
        </w:rPr>
      </w:pPr>
    </w:p>
    <w:p w:rsidR="001149B2" w:rsidRPr="001149B2" w:rsidRDefault="001149B2" w:rsidP="001149B2">
      <w:pPr>
        <w:shd w:val="clear" w:color="auto" w:fill="F2F2F2"/>
        <w:spacing w:before="120"/>
        <w:jc w:val="center"/>
        <w:outlineLvl w:val="0"/>
        <w:rPr>
          <w:b/>
          <w:bCs/>
          <w:szCs w:val="28"/>
          <w:lang w:eastAsia="sk-SK"/>
        </w:rPr>
      </w:pPr>
      <w:r w:rsidRPr="001149B2">
        <w:rPr>
          <w:b/>
          <w:bCs/>
          <w:sz w:val="28"/>
          <w:szCs w:val="28"/>
          <w:lang w:eastAsia="sk-SK"/>
        </w:rPr>
        <w:t>„</w:t>
      </w:r>
      <w:bookmarkStart w:id="0" w:name="_GoBack"/>
      <w:bookmarkEnd w:id="0"/>
      <w:r w:rsidR="00944970" w:rsidRPr="00944970">
        <w:rPr>
          <w:b/>
          <w:bCs/>
          <w:sz w:val="28"/>
          <w:szCs w:val="28"/>
          <w:lang w:eastAsia="sk-SK"/>
        </w:rPr>
        <w:t>Rekonštrukcia izieb a chodbových priestorov v pavilóne „D“</w:t>
      </w:r>
    </w:p>
    <w:p w:rsidR="001149B2" w:rsidRPr="001149B2" w:rsidRDefault="001149B2" w:rsidP="001149B2">
      <w:pPr>
        <w:shd w:val="clear" w:color="auto" w:fill="F2F2F2"/>
        <w:spacing w:before="60"/>
        <w:jc w:val="center"/>
        <w:outlineLvl w:val="0"/>
        <w:rPr>
          <w:b/>
          <w:bCs/>
          <w:color w:val="7F7F7F"/>
          <w:kern w:val="36"/>
          <w:sz w:val="28"/>
          <w:szCs w:val="32"/>
          <w:lang w:eastAsia="sk-SK"/>
        </w:rPr>
      </w:pPr>
      <w:r w:rsidRPr="001149B2">
        <w:rPr>
          <w:b/>
          <w:bCs/>
          <w:szCs w:val="28"/>
          <w:lang w:eastAsia="sk-SK"/>
        </w:rPr>
        <w:t xml:space="preserve"> </w:t>
      </w:r>
      <w:r w:rsidRPr="001149B2">
        <w:rPr>
          <w:bCs/>
          <w:szCs w:val="28"/>
          <w:lang w:eastAsia="sk-SK"/>
        </w:rPr>
        <w:t>– práce, výber zhotoviteľa</w:t>
      </w:r>
    </w:p>
    <w:p w:rsidR="001149B2" w:rsidRPr="001149B2" w:rsidRDefault="001149B2" w:rsidP="001149B2">
      <w:pPr>
        <w:rPr>
          <w:b/>
          <w:bCs/>
          <w:lang w:eastAsia="sk-SK"/>
        </w:rPr>
      </w:pPr>
      <w:r w:rsidRPr="001149B2">
        <w:rPr>
          <w:b/>
          <w:bCs/>
          <w:lang w:eastAsia="sk-SK"/>
        </w:rPr>
        <w:t xml:space="preserve">                             </w:t>
      </w:r>
    </w:p>
    <w:tbl>
      <w:tblPr>
        <w:tblW w:w="9227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833"/>
        <w:gridCol w:w="4394"/>
      </w:tblGrid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Obchodný názov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Adresa sídla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Štatutárny orgán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IČO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DIČ/IČ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915E1C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915E1C" w:rsidRDefault="00915E1C" w:rsidP="001149B2">
            <w:pPr>
              <w:tabs>
                <w:tab w:val="left" w:pos="3544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I</w:t>
            </w:r>
            <w:r w:rsidRPr="00915E1C">
              <w:rPr>
                <w:b/>
                <w:sz w:val="22"/>
                <w:szCs w:val="22"/>
              </w:rPr>
              <w:t xml:space="preserve">nternetový odkaz na register </w:t>
            </w:r>
          </w:p>
          <w:p w:rsidR="00915E1C" w:rsidRPr="00915E1C" w:rsidRDefault="00915E1C" w:rsidP="001149B2">
            <w:pPr>
              <w:tabs>
                <w:tab w:val="left" w:pos="3544"/>
              </w:tabs>
              <w:rPr>
                <w:b/>
              </w:rPr>
            </w:pPr>
            <w:r w:rsidRPr="00915E1C">
              <w:rPr>
                <w:b/>
                <w:sz w:val="22"/>
                <w:szCs w:val="22"/>
              </w:rPr>
              <w:t>(ORSR/ŽRSR a pod.)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915E1C" w:rsidRPr="001149B2" w:rsidRDefault="00915E1C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</w:tbl>
    <w:p w:rsidR="001149B2" w:rsidRDefault="001149B2" w:rsidP="001149B2">
      <w:pPr>
        <w:tabs>
          <w:tab w:val="left" w:pos="3544"/>
        </w:tabs>
        <w:rPr>
          <w:rFonts w:ascii="Arial" w:hAnsi="Arial" w:cs="Arial"/>
          <w:lang w:val="en-US"/>
        </w:rPr>
      </w:pPr>
    </w:p>
    <w:p w:rsidR="00E414ED" w:rsidRDefault="00E414ED" w:rsidP="001149B2">
      <w:pPr>
        <w:tabs>
          <w:tab w:val="left" w:pos="3544"/>
        </w:tabs>
        <w:rPr>
          <w:rFonts w:ascii="Arial" w:hAnsi="Arial" w:cs="Arial"/>
          <w:lang w:val="en-US"/>
        </w:rPr>
      </w:pPr>
    </w:p>
    <w:tbl>
      <w:tblPr>
        <w:tblW w:w="9227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833"/>
        <w:gridCol w:w="4394"/>
      </w:tblGrid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E414ED" w:rsidRDefault="00E414ED" w:rsidP="001149B2">
            <w:pPr>
              <w:rPr>
                <w:b/>
                <w:bCs/>
                <w:lang w:eastAsia="sk-SK"/>
              </w:rPr>
            </w:pPr>
          </w:p>
          <w:p w:rsidR="001149B2" w:rsidRPr="001149B2" w:rsidRDefault="001149B2" w:rsidP="001149B2">
            <w:pPr>
              <w:rPr>
                <w:b/>
                <w:lang w:eastAsia="sk-SK"/>
              </w:rPr>
            </w:pPr>
            <w:r w:rsidRPr="001149B2">
              <w:rPr>
                <w:b/>
                <w:bCs/>
                <w:sz w:val="22"/>
                <w:szCs w:val="22"/>
                <w:lang w:eastAsia="sk-SK"/>
              </w:rPr>
              <w:t>Navrhovaná zmluvná cena spolu bez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49747A" w:rsidP="0049747A">
            <w:pPr>
              <w:rPr>
                <w:b/>
                <w:lang w:eastAsia="sk-SK"/>
              </w:rPr>
            </w:pPr>
            <w:r>
              <w:rPr>
                <w:b/>
                <w:bCs/>
                <w:sz w:val="22"/>
                <w:szCs w:val="22"/>
                <w:lang w:eastAsia="sk-SK"/>
              </w:rPr>
              <w:t xml:space="preserve">Cena </w:t>
            </w:r>
            <w:r w:rsidR="001149B2" w:rsidRPr="001149B2">
              <w:rPr>
                <w:b/>
                <w:bCs/>
                <w:sz w:val="22"/>
                <w:szCs w:val="22"/>
                <w:lang w:eastAsia="sk-SK"/>
              </w:rPr>
              <w:t>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49747A">
            <w:pPr>
              <w:rPr>
                <w:b/>
                <w:lang w:eastAsia="sk-SK"/>
              </w:rPr>
            </w:pPr>
            <w:r w:rsidRPr="001149B2">
              <w:rPr>
                <w:b/>
                <w:bCs/>
                <w:sz w:val="22"/>
                <w:szCs w:val="22"/>
                <w:lang w:eastAsia="sk-SK"/>
              </w:rPr>
              <w:t xml:space="preserve">Navrhovaná zmluvná cena spolu </w:t>
            </w:r>
            <w:r w:rsidR="0049747A">
              <w:rPr>
                <w:b/>
                <w:bCs/>
                <w:sz w:val="22"/>
                <w:szCs w:val="22"/>
                <w:lang w:eastAsia="sk-SK"/>
              </w:rPr>
              <w:t>s</w:t>
            </w:r>
            <w:r w:rsidRPr="001149B2">
              <w:rPr>
                <w:b/>
                <w:bCs/>
                <w:sz w:val="22"/>
                <w:szCs w:val="22"/>
                <w:lang w:eastAsia="sk-SK"/>
              </w:rPr>
              <w:t xml:space="preserve">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</w:tbl>
    <w:p w:rsidR="001149B2" w:rsidRPr="001149B2" w:rsidRDefault="001149B2" w:rsidP="00E414ED">
      <w:pPr>
        <w:suppressAutoHyphens w:val="0"/>
        <w:ind w:right="-142"/>
        <w:jc w:val="both"/>
        <w:rPr>
          <w:b/>
          <w:bCs/>
          <w:i/>
          <w:color w:val="000000"/>
          <w:sz w:val="20"/>
          <w:szCs w:val="20"/>
          <w:lang w:eastAsia="sk-SK"/>
        </w:rPr>
      </w:pPr>
      <w:r w:rsidRPr="001149B2">
        <w:rPr>
          <w:b/>
          <w:bCs/>
          <w:i/>
          <w:color w:val="000000"/>
          <w:sz w:val="20"/>
          <w:szCs w:val="20"/>
          <w:lang w:eastAsia="sk-SK"/>
        </w:rPr>
        <w:t>*</w:t>
      </w:r>
      <w:r w:rsidRPr="001149B2">
        <w:rPr>
          <w:i/>
          <w:sz w:val="20"/>
          <w:szCs w:val="20"/>
          <w:lang w:eastAsia="sk-SK"/>
        </w:rPr>
        <w:t xml:space="preserve"> Uchádzačom navrhovaná zmluvná cena za poskytovanie služieb, uvedená v ponuke uchádzača, bude vyjadrená v EURO. Cena musí byť spracovaná v súlade s požiadavkami na predmet zákazky. Cena za predmet zákazky musí byť stanovená podľa zákona č. 18/1996 Z. z. o cenách v platnom znení a musí byť stanovená ako cena maximálna, zahrňujúca aj všetky vedľajšie náklady spojené s požadovanou službou. </w:t>
      </w:r>
      <w:r w:rsidRPr="001149B2">
        <w:rPr>
          <w:b/>
          <w:i/>
          <w:sz w:val="20"/>
          <w:szCs w:val="20"/>
          <w:u w:val="single"/>
          <w:lang w:eastAsia="sk-SK"/>
        </w:rPr>
        <w:t>Ne platca DPH vypĺňa len cenu bez DPH.</w:t>
      </w:r>
    </w:p>
    <w:p w:rsidR="001149B2" w:rsidRPr="001149B2" w:rsidRDefault="001149B2" w:rsidP="001149B2">
      <w:pPr>
        <w:rPr>
          <w:rFonts w:ascii="Arial" w:hAnsi="Arial" w:cs="Arial"/>
        </w:rPr>
      </w:pPr>
    </w:p>
    <w:p w:rsidR="00916D0E" w:rsidRDefault="00916D0E" w:rsidP="00916D0E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916D0E" w:rsidRDefault="00916D0E" w:rsidP="00916D0E">
      <w:pPr>
        <w:rPr>
          <w:b/>
        </w:rPr>
      </w:pPr>
    </w:p>
    <w:p w:rsidR="0050634E" w:rsidRDefault="0050634E" w:rsidP="00916D0E">
      <w:pPr>
        <w:rPr>
          <w:b/>
        </w:rPr>
      </w:pPr>
    </w:p>
    <w:p w:rsidR="00CF505B" w:rsidRDefault="00CF505B" w:rsidP="00916D0E">
      <w:pPr>
        <w:rPr>
          <w:b/>
        </w:rPr>
      </w:pPr>
    </w:p>
    <w:p w:rsidR="00CF505B" w:rsidRDefault="00CF505B" w:rsidP="00916D0E">
      <w:pPr>
        <w:rPr>
          <w:b/>
        </w:rPr>
      </w:pPr>
    </w:p>
    <w:p w:rsidR="001312BD" w:rsidRDefault="001312BD" w:rsidP="001312BD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 xml:space="preserve">        –––––––––––––––––––––––––––––      </w:t>
      </w:r>
      <w:r>
        <w:rPr>
          <w:sz w:val="22"/>
          <w:szCs w:val="22"/>
        </w:rPr>
        <w:t>Meno,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priezvisko,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tituly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štatutárneho</w:t>
      </w:r>
      <w:r>
        <w:rPr>
          <w:spacing w:val="-9"/>
          <w:sz w:val="22"/>
          <w:szCs w:val="22"/>
        </w:rPr>
        <w:t xml:space="preserve"> zástupcu </w:t>
      </w:r>
      <w:r>
        <w:rPr>
          <w:sz w:val="22"/>
          <w:szCs w:val="22"/>
        </w:rPr>
        <w:t>uchádzača</w:t>
      </w:r>
    </w:p>
    <w:p w:rsidR="0050634E" w:rsidRDefault="001312BD" w:rsidP="001312BD">
      <w:pPr>
        <w:rPr>
          <w:b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  <w:r>
        <w:rPr>
          <w:sz w:val="22"/>
        </w:rPr>
        <w:t xml:space="preserve">                  </w:t>
      </w:r>
      <w:r>
        <w:rPr>
          <w:bCs/>
          <w:sz w:val="22"/>
          <w:szCs w:val="22"/>
          <w:lang w:eastAsia="sk-SK"/>
        </w:rPr>
        <w:t xml:space="preserve">                                                                                                               </w:t>
      </w:r>
    </w:p>
    <w:p w:rsidR="0050634E" w:rsidRDefault="0050634E" w:rsidP="00916D0E">
      <w:pPr>
        <w:rPr>
          <w:b/>
        </w:rPr>
      </w:pPr>
    </w:p>
    <w:sectPr w:rsidR="0050634E" w:rsidSect="00AF07C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2F13" w:rsidRDefault="00F12F13" w:rsidP="00F12F13">
      <w:r>
        <w:separator/>
      </w:r>
    </w:p>
  </w:endnote>
  <w:endnote w:type="continuationSeparator" w:id="0">
    <w:p w:rsidR="00F12F13" w:rsidRDefault="00F12F13" w:rsidP="00F12F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2F13" w:rsidRDefault="00F12F13" w:rsidP="00F12F13">
      <w:r>
        <w:separator/>
      </w:r>
    </w:p>
  </w:footnote>
  <w:footnote w:type="continuationSeparator" w:id="0">
    <w:p w:rsidR="00F12F13" w:rsidRDefault="00F12F13" w:rsidP="00F12F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05B" w:rsidRPr="00E14651" w:rsidRDefault="00CF505B" w:rsidP="00CF505B">
    <w:pPr>
      <w:tabs>
        <w:tab w:val="left" w:pos="426"/>
      </w:tabs>
      <w:ind w:left="284"/>
      <w:jc w:val="center"/>
      <w:rPr>
        <w:bCs/>
        <w:iCs/>
        <w:sz w:val="22"/>
        <w:szCs w:val="22"/>
        <w:u w:val="single"/>
      </w:rPr>
    </w:pPr>
    <w:r w:rsidRPr="00E14651">
      <w:rPr>
        <w:bCs/>
        <w:iCs/>
        <w:sz w:val="22"/>
        <w:szCs w:val="22"/>
        <w:u w:val="single"/>
      </w:rPr>
      <w:t xml:space="preserve">Príloha č. 2 – Návrh na plnenie kritérií – </w:t>
    </w:r>
    <w:r w:rsidRPr="00E14651">
      <w:rPr>
        <w:bCs/>
        <w:i/>
        <w:iCs/>
        <w:sz w:val="22"/>
        <w:szCs w:val="22"/>
        <w:u w:val="single"/>
      </w:rPr>
      <w:t>(Vyplnený formulár predkladá uchádzač vo svojej ponuke)</w:t>
    </w:r>
  </w:p>
  <w:p w:rsidR="00CF505B" w:rsidRDefault="00CF505B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D60C52"/>
    <w:multiLevelType w:val="hybridMultilevel"/>
    <w:tmpl w:val="CE0EA35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19724CE"/>
    <w:multiLevelType w:val="hybridMultilevel"/>
    <w:tmpl w:val="EDDEF2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447910"/>
    <w:multiLevelType w:val="hybridMultilevel"/>
    <w:tmpl w:val="58A63724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0672A"/>
    <w:rsid w:val="00023873"/>
    <w:rsid w:val="0003704E"/>
    <w:rsid w:val="001149B2"/>
    <w:rsid w:val="001312BD"/>
    <w:rsid w:val="001510F5"/>
    <w:rsid w:val="001C47A9"/>
    <w:rsid w:val="0020672A"/>
    <w:rsid w:val="0022617E"/>
    <w:rsid w:val="00297B1F"/>
    <w:rsid w:val="0049747A"/>
    <w:rsid w:val="0050634E"/>
    <w:rsid w:val="00521FDC"/>
    <w:rsid w:val="00563CA9"/>
    <w:rsid w:val="005A1AEC"/>
    <w:rsid w:val="005C42D0"/>
    <w:rsid w:val="00682C10"/>
    <w:rsid w:val="00715D8E"/>
    <w:rsid w:val="0078210C"/>
    <w:rsid w:val="00871F23"/>
    <w:rsid w:val="008837A8"/>
    <w:rsid w:val="00915E1C"/>
    <w:rsid w:val="00916D0E"/>
    <w:rsid w:val="00944970"/>
    <w:rsid w:val="00A843BE"/>
    <w:rsid w:val="00AB5775"/>
    <w:rsid w:val="00AF07C5"/>
    <w:rsid w:val="00BC1EFC"/>
    <w:rsid w:val="00CB6D95"/>
    <w:rsid w:val="00CF505B"/>
    <w:rsid w:val="00E14651"/>
    <w:rsid w:val="00E37787"/>
    <w:rsid w:val="00E414ED"/>
    <w:rsid w:val="00EC6822"/>
    <w:rsid w:val="00F12F13"/>
    <w:rsid w:val="00F15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916D0E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916D0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916D0E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Odsekzoznamu">
    <w:name w:val="List Paragraph"/>
    <w:basedOn w:val="Normlny"/>
    <w:uiPriority w:val="34"/>
    <w:qFormat/>
    <w:rsid w:val="00A843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916D0E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916D0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916D0E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Odsekzoznamu">
    <w:name w:val="List Paragraph"/>
    <w:basedOn w:val="Normlny"/>
    <w:uiPriority w:val="34"/>
    <w:qFormat/>
    <w:rsid w:val="00A843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Eubico</dc:creator>
  <cp:lastModifiedBy>nadovaa</cp:lastModifiedBy>
  <cp:revision>9</cp:revision>
  <dcterms:created xsi:type="dcterms:W3CDTF">2019-09-24T19:06:00Z</dcterms:created>
  <dcterms:modified xsi:type="dcterms:W3CDTF">2019-10-30T07:34:00Z</dcterms:modified>
</cp:coreProperties>
</file>